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763B1" w14:textId="143795DC" w:rsidR="008F58BE" w:rsidRPr="00BA7EE0" w:rsidRDefault="008F58BE" w:rsidP="008F58BE">
      <w:pPr>
        <w:jc w:val="center"/>
        <w:rPr>
          <w:bCs/>
        </w:rPr>
      </w:pPr>
      <w:r w:rsidRPr="00BA7EE0">
        <w:rPr>
          <w:bCs/>
        </w:rPr>
        <w:t>MINUTES OF THE EXTRA ORDINARY PARISH COUNCIL MEETING</w:t>
      </w:r>
    </w:p>
    <w:p w14:paraId="72EAAFAE" w14:textId="76B96A29" w:rsidR="008F58BE" w:rsidRPr="00BA7EE0" w:rsidRDefault="00344C55" w:rsidP="001B074D">
      <w:pPr>
        <w:jc w:val="center"/>
        <w:rPr>
          <w:bCs/>
        </w:rPr>
      </w:pPr>
      <w:r w:rsidRPr="00BA7EE0">
        <w:rPr>
          <w:bCs/>
        </w:rPr>
        <w:t>27</w:t>
      </w:r>
      <w:r w:rsidR="001B074D" w:rsidRPr="00BA7EE0">
        <w:rPr>
          <w:bCs/>
          <w:vertAlign w:val="superscript"/>
        </w:rPr>
        <w:t>th</w:t>
      </w:r>
      <w:r w:rsidR="001B074D" w:rsidRPr="00BA7EE0">
        <w:rPr>
          <w:bCs/>
        </w:rPr>
        <w:t xml:space="preserve"> MAY</w:t>
      </w:r>
      <w:r w:rsidR="0064162C" w:rsidRPr="00BA7EE0">
        <w:rPr>
          <w:bCs/>
        </w:rPr>
        <w:t xml:space="preserve"> 2025</w:t>
      </w:r>
    </w:p>
    <w:p w14:paraId="02D551BE" w14:textId="77777777" w:rsidR="008F58BE" w:rsidRPr="008F58BE" w:rsidRDefault="008F58BE" w:rsidP="008F58BE">
      <w:pPr>
        <w:rPr>
          <w:bCs/>
        </w:rPr>
      </w:pPr>
    </w:p>
    <w:p w14:paraId="1D54A94C" w14:textId="563669A2" w:rsidR="00AA5436" w:rsidRDefault="008F58BE" w:rsidP="00AA5436">
      <w:pPr>
        <w:rPr>
          <w:bCs/>
        </w:rPr>
      </w:pPr>
      <w:r w:rsidRPr="008F58BE">
        <w:rPr>
          <w:bCs/>
        </w:rPr>
        <w:t xml:space="preserve">The </w:t>
      </w:r>
      <w:r w:rsidR="001B074D">
        <w:rPr>
          <w:bCs/>
        </w:rPr>
        <w:t>acting Chairman, Cllr L Taylor</w:t>
      </w:r>
      <w:r w:rsidRPr="008F58BE">
        <w:rPr>
          <w:bCs/>
        </w:rPr>
        <w:t xml:space="preserve"> opened the meeting at</w:t>
      </w:r>
      <w:r w:rsidR="0094006F">
        <w:rPr>
          <w:bCs/>
        </w:rPr>
        <w:t xml:space="preserve"> 6.50 following the Annual Parish Meeting.</w:t>
      </w:r>
    </w:p>
    <w:p w14:paraId="26FC3835" w14:textId="77777777" w:rsidR="00AA5436" w:rsidRDefault="00AA5436" w:rsidP="00AA5436">
      <w:pPr>
        <w:rPr>
          <w:bCs/>
        </w:rPr>
      </w:pPr>
    </w:p>
    <w:p w14:paraId="6128579F" w14:textId="5300D2F2" w:rsidR="001B074D" w:rsidRDefault="008F58BE" w:rsidP="001B074D">
      <w:pPr>
        <w:rPr>
          <w:shd w:val="clear" w:color="auto" w:fill="F8F8F8"/>
          <w:lang w:val="en-US" w:eastAsia="en-US"/>
        </w:rPr>
      </w:pPr>
      <w:r w:rsidRPr="00821AB7">
        <w:rPr>
          <w:b/>
        </w:rPr>
        <w:t>Cllrs attending</w:t>
      </w:r>
      <w:r>
        <w:rPr>
          <w:b/>
        </w:rPr>
        <w:tab/>
      </w:r>
      <w:r>
        <w:rPr>
          <w:shd w:val="clear" w:color="auto" w:fill="F8F8F8"/>
          <w:lang w:val="en-US" w:eastAsia="en-US"/>
        </w:rPr>
        <w:t xml:space="preserve">L Taylor </w:t>
      </w:r>
      <w:r w:rsidR="001B074D">
        <w:rPr>
          <w:shd w:val="clear" w:color="auto" w:fill="F8F8F8"/>
          <w:lang w:val="en-US" w:eastAsia="en-US"/>
        </w:rPr>
        <w:t>– Chair</w:t>
      </w:r>
      <w:r w:rsidR="00C63161">
        <w:rPr>
          <w:shd w:val="clear" w:color="auto" w:fill="F8F8F8"/>
          <w:lang w:val="en-US" w:eastAsia="en-US"/>
        </w:rPr>
        <w:t>person</w:t>
      </w:r>
    </w:p>
    <w:p w14:paraId="04A8A61B" w14:textId="60C05BDD" w:rsidR="0094006F" w:rsidRDefault="0094006F" w:rsidP="0094006F">
      <w:pPr>
        <w:ind w:left="1440" w:firstLine="720"/>
        <w:rPr>
          <w:bCs/>
        </w:rPr>
      </w:pPr>
      <w:r>
        <w:rPr>
          <w:bCs/>
        </w:rPr>
        <w:t>P Dainty – Vice-chair</w:t>
      </w:r>
    </w:p>
    <w:p w14:paraId="14195CB1" w14:textId="54F90830" w:rsidR="0094006F" w:rsidRPr="001B074D" w:rsidRDefault="0094006F" w:rsidP="0094006F">
      <w:pPr>
        <w:ind w:left="1440" w:firstLine="720"/>
        <w:rPr>
          <w:shd w:val="clear" w:color="auto" w:fill="F8F8F8"/>
          <w:lang w:val="en-US" w:eastAsia="en-US"/>
        </w:rPr>
      </w:pPr>
      <w:proofErr w:type="gramStart"/>
      <w:r>
        <w:rPr>
          <w:shd w:val="clear" w:color="auto" w:fill="F8F8F8"/>
          <w:lang w:val="en-US" w:eastAsia="en-US"/>
        </w:rPr>
        <w:t>A Miles</w:t>
      </w:r>
      <w:proofErr w:type="gramEnd"/>
    </w:p>
    <w:p w14:paraId="5776F2F8" w14:textId="72A0F5C3" w:rsidR="00227B80" w:rsidRDefault="008F58BE" w:rsidP="0094006F">
      <w:pPr>
        <w:ind w:left="1440" w:firstLine="720"/>
        <w:rPr>
          <w:bCs/>
        </w:rPr>
      </w:pPr>
      <w:r>
        <w:rPr>
          <w:bCs/>
        </w:rPr>
        <w:t>C Merrington</w:t>
      </w:r>
    </w:p>
    <w:p w14:paraId="04A017F1" w14:textId="70E966BE" w:rsidR="0094006F" w:rsidRDefault="0094006F" w:rsidP="0094006F">
      <w:pPr>
        <w:ind w:left="1440" w:firstLine="720"/>
        <w:rPr>
          <w:bCs/>
        </w:rPr>
      </w:pPr>
      <w:r>
        <w:rPr>
          <w:bCs/>
        </w:rPr>
        <w:t>M Hanson</w:t>
      </w:r>
    </w:p>
    <w:p w14:paraId="30A7FBCF" w14:textId="56E94B59" w:rsidR="0094006F" w:rsidRDefault="0094006F" w:rsidP="0094006F">
      <w:pPr>
        <w:ind w:left="1440" w:firstLine="720"/>
        <w:rPr>
          <w:bCs/>
        </w:rPr>
      </w:pPr>
      <w:r>
        <w:rPr>
          <w:bCs/>
        </w:rPr>
        <w:t>S Pallett</w:t>
      </w:r>
    </w:p>
    <w:p w14:paraId="7A31C038" w14:textId="55C8B6E6" w:rsidR="001B074D" w:rsidRDefault="001B074D" w:rsidP="008F58BE">
      <w:pPr>
        <w:ind w:left="1440" w:firstLine="720"/>
        <w:rPr>
          <w:bCs/>
        </w:rPr>
      </w:pPr>
      <w:r>
        <w:rPr>
          <w:bCs/>
        </w:rPr>
        <w:t>S Spencer</w:t>
      </w:r>
    </w:p>
    <w:p w14:paraId="33DCB118" w14:textId="2DB96BA6" w:rsidR="008F58BE" w:rsidRDefault="008F58BE" w:rsidP="001B074D">
      <w:pPr>
        <w:rPr>
          <w:bCs/>
        </w:rPr>
      </w:pPr>
    </w:p>
    <w:p w14:paraId="3482A4CF" w14:textId="77777777" w:rsidR="008F58BE" w:rsidRDefault="008F58BE" w:rsidP="008F58BE">
      <w:pPr>
        <w:ind w:left="1440" w:firstLine="720"/>
        <w:rPr>
          <w:bCs/>
        </w:rPr>
      </w:pPr>
    </w:p>
    <w:p w14:paraId="130BF5B4" w14:textId="1B4D8519" w:rsidR="00BB4E3B" w:rsidRDefault="008F58BE" w:rsidP="008F58BE">
      <w:pPr>
        <w:rPr>
          <w:bCs/>
        </w:rPr>
      </w:pPr>
      <w:r>
        <w:rPr>
          <w:bCs/>
        </w:rPr>
        <w:t>Clerk and RFO, Ms P Kitchin</w:t>
      </w:r>
      <w:r>
        <w:rPr>
          <w:bCs/>
        </w:rPr>
        <w:tab/>
      </w:r>
      <w:r>
        <w:rPr>
          <w:bCs/>
        </w:rPr>
        <w:tab/>
      </w:r>
    </w:p>
    <w:p w14:paraId="12F970CB" w14:textId="5FC1E36F" w:rsidR="008F58BE" w:rsidRPr="00396B73" w:rsidRDefault="008F58BE" w:rsidP="008F58BE">
      <w:pPr>
        <w:rPr>
          <w:bCs/>
        </w:rPr>
      </w:pPr>
      <w:r>
        <w:rPr>
          <w:bCs/>
        </w:rPr>
        <w:tab/>
      </w:r>
      <w:bookmarkStart w:id="0" w:name="_Hlk12370068"/>
      <w:r w:rsidRPr="00B91FA3">
        <w:rPr>
          <w:bCs/>
        </w:rPr>
        <w:tab/>
      </w:r>
      <w:r w:rsidRPr="00B91FA3">
        <w:rPr>
          <w:bCs/>
        </w:rPr>
        <w:tab/>
      </w:r>
      <w:r w:rsidRPr="00B91FA3">
        <w:rPr>
          <w:bCs/>
        </w:rPr>
        <w:tab/>
      </w:r>
      <w:r>
        <w:tab/>
      </w:r>
      <w:r>
        <w:tab/>
      </w:r>
      <w:r>
        <w:tab/>
      </w:r>
      <w:r>
        <w:tab/>
      </w:r>
      <w:r>
        <w:tab/>
      </w:r>
      <w:r>
        <w:tab/>
      </w:r>
      <w:r>
        <w:tab/>
      </w:r>
      <w:r w:rsidRPr="00821AB7">
        <w:tab/>
      </w:r>
      <w:r w:rsidRPr="00821AB7">
        <w:tab/>
      </w:r>
      <w:r w:rsidRPr="00821AB7">
        <w:tab/>
      </w:r>
      <w:r w:rsidRPr="00821AB7">
        <w:tab/>
      </w:r>
      <w:r w:rsidRPr="00821AB7">
        <w:tab/>
      </w:r>
      <w:r w:rsidRPr="00821AB7">
        <w:tab/>
      </w:r>
      <w:r w:rsidRPr="00821AB7">
        <w:tab/>
      </w:r>
      <w:bookmarkEnd w:id="0"/>
    </w:p>
    <w:p w14:paraId="33E22C39" w14:textId="2ACF7427" w:rsidR="00FF7A94" w:rsidRPr="00227B80" w:rsidRDefault="008F58BE" w:rsidP="00BB4E3B">
      <w:pPr>
        <w:jc w:val="both"/>
        <w:rPr>
          <w:rFonts w:eastAsia="Calibri"/>
        </w:rPr>
      </w:pPr>
      <w:r>
        <w:rPr>
          <w:b/>
        </w:rPr>
        <w:t xml:space="preserve">UPC </w:t>
      </w:r>
      <w:r w:rsidR="00344C55">
        <w:rPr>
          <w:b/>
        </w:rPr>
        <w:t>40</w:t>
      </w:r>
      <w:r w:rsidR="00227B80">
        <w:rPr>
          <w:rFonts w:eastAsia="Calibri"/>
        </w:rPr>
        <w:t xml:space="preserve"> </w:t>
      </w:r>
      <w:r w:rsidR="00FF7A94" w:rsidRPr="00BB4E3B">
        <w:rPr>
          <w:rFonts w:eastAsia="Calibri"/>
          <w:b/>
          <w:bCs/>
        </w:rPr>
        <w:t>To receive apologies for absence</w:t>
      </w:r>
      <w:r w:rsidR="00BB4E3B">
        <w:rPr>
          <w:rFonts w:eastAsia="Calibri"/>
          <w:b/>
          <w:bCs/>
        </w:rPr>
        <w:t>.</w:t>
      </w:r>
    </w:p>
    <w:p w14:paraId="5860363A" w14:textId="389AA35E" w:rsidR="00BB4E3B" w:rsidRDefault="00BB4E3B" w:rsidP="00BB4E3B">
      <w:pPr>
        <w:jc w:val="both"/>
        <w:rPr>
          <w:rFonts w:eastAsia="Calibri"/>
        </w:rPr>
      </w:pPr>
      <w:r>
        <w:rPr>
          <w:rFonts w:eastAsia="Calibri"/>
          <w:b/>
          <w:bCs/>
        </w:rPr>
        <w:t xml:space="preserve">Resolved:  </w:t>
      </w:r>
      <w:r w:rsidR="00227B80">
        <w:rPr>
          <w:rFonts w:eastAsia="Calibri"/>
        </w:rPr>
        <w:t>Apolog</w:t>
      </w:r>
      <w:r w:rsidR="00C26505">
        <w:rPr>
          <w:rFonts w:eastAsia="Calibri"/>
        </w:rPr>
        <w:t>ies</w:t>
      </w:r>
      <w:r w:rsidR="00227B80">
        <w:rPr>
          <w:rFonts w:eastAsia="Calibri"/>
        </w:rPr>
        <w:t xml:space="preserve"> received from Cll</w:t>
      </w:r>
      <w:r w:rsidR="00344C55">
        <w:rPr>
          <w:rFonts w:eastAsia="Calibri"/>
        </w:rPr>
        <w:t>rs E Farmer and B Mears</w:t>
      </w:r>
      <w:r>
        <w:rPr>
          <w:rFonts w:eastAsia="Calibri"/>
        </w:rPr>
        <w:t>.</w:t>
      </w:r>
    </w:p>
    <w:p w14:paraId="4D983D3B" w14:textId="77777777" w:rsidR="00BB4E3B" w:rsidRDefault="00BB4E3B" w:rsidP="00BB4E3B">
      <w:pPr>
        <w:jc w:val="both"/>
        <w:rPr>
          <w:rFonts w:eastAsia="Calibri"/>
        </w:rPr>
      </w:pPr>
    </w:p>
    <w:p w14:paraId="7DB00E08" w14:textId="77777777" w:rsidR="00BB4E3B" w:rsidRPr="00BB4E3B" w:rsidRDefault="00BB4E3B" w:rsidP="00BB4E3B">
      <w:pPr>
        <w:jc w:val="both"/>
        <w:rPr>
          <w:rFonts w:eastAsia="Calibri"/>
        </w:rPr>
      </w:pPr>
    </w:p>
    <w:p w14:paraId="7CE47E5C" w14:textId="6B6DC709" w:rsidR="008F58BE" w:rsidRDefault="00BB4E3B" w:rsidP="00BB4E3B">
      <w:pPr>
        <w:jc w:val="both"/>
        <w:rPr>
          <w:rFonts w:eastAsia="Calibri"/>
          <w:b/>
          <w:bCs/>
        </w:rPr>
      </w:pPr>
      <w:r w:rsidRPr="00BB4E3B">
        <w:rPr>
          <w:rFonts w:eastAsia="Calibri"/>
          <w:b/>
          <w:bCs/>
        </w:rPr>
        <w:t xml:space="preserve">UPC </w:t>
      </w:r>
      <w:r w:rsidR="00344C55">
        <w:rPr>
          <w:rFonts w:eastAsia="Calibri"/>
          <w:b/>
          <w:bCs/>
        </w:rPr>
        <w:t>41</w:t>
      </w:r>
      <w:r w:rsidRPr="00BB4E3B">
        <w:rPr>
          <w:rFonts w:eastAsia="Calibri"/>
          <w:b/>
          <w:bCs/>
        </w:rPr>
        <w:t xml:space="preserve"> </w:t>
      </w:r>
      <w:r w:rsidR="00FF7A94" w:rsidRPr="00BB4E3B">
        <w:rPr>
          <w:rFonts w:eastAsia="Calibri"/>
          <w:b/>
          <w:bCs/>
        </w:rPr>
        <w:t>To approve reasons for absence.</w:t>
      </w:r>
    </w:p>
    <w:p w14:paraId="1E26A1E4" w14:textId="28700F75" w:rsidR="00BB4E3B" w:rsidRDefault="00BB4E3B" w:rsidP="00BB4E3B">
      <w:pPr>
        <w:jc w:val="both"/>
        <w:rPr>
          <w:rFonts w:eastAsia="Calibri"/>
        </w:rPr>
      </w:pPr>
      <w:r>
        <w:rPr>
          <w:rFonts w:eastAsia="Calibri"/>
          <w:b/>
          <w:bCs/>
        </w:rPr>
        <w:t xml:space="preserve">Resolved:  </w:t>
      </w:r>
      <w:r w:rsidR="00227B80">
        <w:rPr>
          <w:rFonts w:eastAsia="Calibri"/>
        </w:rPr>
        <w:t>Apolog</w:t>
      </w:r>
      <w:r w:rsidR="00C26505">
        <w:rPr>
          <w:rFonts w:eastAsia="Calibri"/>
        </w:rPr>
        <w:t>ies</w:t>
      </w:r>
      <w:r w:rsidR="00227B80">
        <w:rPr>
          <w:rFonts w:eastAsia="Calibri"/>
        </w:rPr>
        <w:t xml:space="preserve"> </w:t>
      </w:r>
      <w:r w:rsidR="00BA7EE0">
        <w:rPr>
          <w:rFonts w:eastAsia="Calibri"/>
        </w:rPr>
        <w:t>were</w:t>
      </w:r>
      <w:r w:rsidR="00227B80">
        <w:rPr>
          <w:rFonts w:eastAsia="Calibri"/>
        </w:rPr>
        <w:t xml:space="preserve"> approved.</w:t>
      </w:r>
    </w:p>
    <w:p w14:paraId="10983F53" w14:textId="77777777" w:rsidR="00227B80" w:rsidRDefault="00227B80" w:rsidP="00BB4E3B">
      <w:pPr>
        <w:jc w:val="both"/>
        <w:rPr>
          <w:rFonts w:eastAsia="Calibri"/>
        </w:rPr>
      </w:pPr>
    </w:p>
    <w:p w14:paraId="3F97588D" w14:textId="77777777" w:rsidR="00227B80" w:rsidRDefault="00227B80" w:rsidP="00BB4E3B">
      <w:pPr>
        <w:jc w:val="both"/>
        <w:rPr>
          <w:rFonts w:eastAsia="Calibri"/>
        </w:rPr>
      </w:pPr>
    </w:p>
    <w:p w14:paraId="497B1A9E" w14:textId="6B301ED7" w:rsidR="00227B80" w:rsidRPr="00227B80" w:rsidRDefault="00227B80" w:rsidP="00227B80">
      <w:pPr>
        <w:jc w:val="both"/>
        <w:rPr>
          <w:rFonts w:eastAsia="Calibri"/>
          <w:b/>
          <w:bCs/>
        </w:rPr>
      </w:pPr>
      <w:r w:rsidRPr="00227B80">
        <w:rPr>
          <w:rFonts w:eastAsia="Calibri"/>
          <w:b/>
          <w:bCs/>
        </w:rPr>
        <w:t xml:space="preserve">UPC </w:t>
      </w:r>
      <w:r w:rsidR="00344C55">
        <w:rPr>
          <w:rFonts w:eastAsia="Calibri"/>
          <w:b/>
          <w:bCs/>
        </w:rPr>
        <w:t>42</w:t>
      </w:r>
      <w:r w:rsidRPr="00227B80">
        <w:rPr>
          <w:rFonts w:eastAsia="Calibri"/>
          <w:b/>
          <w:bCs/>
        </w:rPr>
        <w:t xml:space="preserve"> Declarations of Interests and Dispensations  </w:t>
      </w:r>
    </w:p>
    <w:p w14:paraId="12B8F485" w14:textId="7131E4EA" w:rsidR="00227B80" w:rsidRPr="00227B80" w:rsidRDefault="00344C55" w:rsidP="00227B80">
      <w:pPr>
        <w:ind w:left="786"/>
        <w:jc w:val="both"/>
        <w:rPr>
          <w:rFonts w:eastAsia="Calibri"/>
          <w:b/>
          <w:bCs/>
        </w:rPr>
      </w:pPr>
      <w:r>
        <w:rPr>
          <w:rFonts w:eastAsia="Calibri"/>
          <w:b/>
          <w:bCs/>
        </w:rPr>
        <w:t>42</w:t>
      </w:r>
      <w:r w:rsidR="00227B80" w:rsidRPr="00227B80">
        <w:rPr>
          <w:rFonts w:eastAsia="Calibri"/>
          <w:b/>
          <w:bCs/>
        </w:rPr>
        <w:t>.1 To receive declarations of interest not already declared under the Parish Councils code of conduct or members Register of Disclosable Pecuniary Interest</w:t>
      </w:r>
    </w:p>
    <w:p w14:paraId="2B7F55F1" w14:textId="3E10BA4D" w:rsidR="00227B80" w:rsidRDefault="00227B80" w:rsidP="00227B80">
      <w:pPr>
        <w:ind w:left="786"/>
        <w:jc w:val="both"/>
        <w:rPr>
          <w:rFonts w:eastAsia="Calibri"/>
        </w:rPr>
      </w:pPr>
      <w:r w:rsidRPr="00227B80">
        <w:rPr>
          <w:rFonts w:eastAsia="Calibri"/>
          <w:b/>
          <w:bCs/>
        </w:rPr>
        <w:t>Resolved</w:t>
      </w:r>
      <w:r>
        <w:rPr>
          <w:rFonts w:eastAsia="Calibri"/>
        </w:rPr>
        <w:t>:  None received.</w:t>
      </w:r>
    </w:p>
    <w:p w14:paraId="5E4BE462" w14:textId="77777777" w:rsidR="00227B80" w:rsidRPr="00866BB3" w:rsidRDefault="00227B80" w:rsidP="00227B80">
      <w:pPr>
        <w:ind w:left="786"/>
        <w:jc w:val="both"/>
        <w:rPr>
          <w:rFonts w:eastAsia="Calibri"/>
        </w:rPr>
      </w:pPr>
    </w:p>
    <w:p w14:paraId="5C8952FA" w14:textId="3C19CB4F" w:rsidR="00227B80" w:rsidRPr="001B074D" w:rsidRDefault="00344C55" w:rsidP="001B074D">
      <w:pPr>
        <w:ind w:left="710"/>
        <w:jc w:val="both"/>
        <w:rPr>
          <w:rFonts w:eastAsia="Calibri"/>
        </w:rPr>
      </w:pPr>
      <w:r>
        <w:rPr>
          <w:rFonts w:eastAsia="Calibri"/>
          <w:b/>
          <w:bCs/>
        </w:rPr>
        <w:t>42</w:t>
      </w:r>
      <w:r w:rsidR="001B074D">
        <w:rPr>
          <w:rFonts w:eastAsia="Calibri"/>
          <w:b/>
          <w:bCs/>
        </w:rPr>
        <w:t>.2</w:t>
      </w:r>
      <w:r w:rsidR="00227B80" w:rsidRPr="001B074D">
        <w:rPr>
          <w:rFonts w:eastAsia="Calibri"/>
          <w:b/>
          <w:bCs/>
        </w:rPr>
        <w:t xml:space="preserve"> To receive, consider and decide upon any applications for dispensations</w:t>
      </w:r>
      <w:r w:rsidR="00227B80" w:rsidRPr="001B074D">
        <w:rPr>
          <w:rFonts w:eastAsia="Calibri"/>
        </w:rPr>
        <w:t>.</w:t>
      </w:r>
    </w:p>
    <w:p w14:paraId="5D659901" w14:textId="5B574577" w:rsidR="00BB4E3B" w:rsidRDefault="00BB4E3B" w:rsidP="00BB4E3B">
      <w:pPr>
        <w:jc w:val="both"/>
        <w:rPr>
          <w:rFonts w:eastAsia="Calibri"/>
        </w:rPr>
      </w:pPr>
      <w:r>
        <w:rPr>
          <w:rFonts w:eastAsia="Calibri"/>
        </w:rPr>
        <w:t xml:space="preserve"> </w:t>
      </w:r>
      <w:r w:rsidR="00227B80">
        <w:rPr>
          <w:rFonts w:eastAsia="Calibri"/>
        </w:rPr>
        <w:tab/>
      </w:r>
      <w:r w:rsidR="00227B80" w:rsidRPr="00227B80">
        <w:rPr>
          <w:rFonts w:eastAsia="Calibri"/>
          <w:b/>
          <w:bCs/>
        </w:rPr>
        <w:t>Resolved:</w:t>
      </w:r>
      <w:r w:rsidR="00227B80">
        <w:rPr>
          <w:rFonts w:eastAsia="Calibri"/>
        </w:rPr>
        <w:t xml:space="preserve">  None received.</w:t>
      </w:r>
    </w:p>
    <w:p w14:paraId="5AA47C45" w14:textId="5B9FBFE2" w:rsidR="00BB4E3B" w:rsidRDefault="00BB4E3B" w:rsidP="00BB4E3B">
      <w:pPr>
        <w:jc w:val="both"/>
        <w:rPr>
          <w:rFonts w:eastAsia="Calibri"/>
        </w:rPr>
      </w:pPr>
    </w:p>
    <w:p w14:paraId="6FCDBF14" w14:textId="77777777" w:rsidR="00792CFD" w:rsidRDefault="00792CFD" w:rsidP="00BB4E3B">
      <w:pPr>
        <w:jc w:val="both"/>
        <w:rPr>
          <w:rFonts w:eastAsia="Calibri"/>
        </w:rPr>
      </w:pPr>
    </w:p>
    <w:p w14:paraId="7BE897AB" w14:textId="77777777" w:rsidR="00344C55" w:rsidRPr="00344C55" w:rsidRDefault="00227B80" w:rsidP="00344C55">
      <w:pPr>
        <w:shd w:val="clear" w:color="auto" w:fill="FFFFFF"/>
        <w:textAlignment w:val="baseline"/>
        <w:rPr>
          <w:b/>
          <w:bCs/>
          <w:color w:val="242424"/>
        </w:rPr>
      </w:pPr>
      <w:r w:rsidRPr="00344C55">
        <w:rPr>
          <w:b/>
          <w:bCs/>
        </w:rPr>
        <w:t xml:space="preserve">UPC </w:t>
      </w:r>
      <w:r w:rsidR="00344C55" w:rsidRPr="00344C55">
        <w:rPr>
          <w:b/>
          <w:bCs/>
        </w:rPr>
        <w:t>43</w:t>
      </w:r>
      <w:r w:rsidRPr="00344C55">
        <w:rPr>
          <w:b/>
          <w:bCs/>
        </w:rPr>
        <w:t xml:space="preserve"> </w:t>
      </w:r>
      <w:r w:rsidR="00344C55" w:rsidRPr="00344C55">
        <w:rPr>
          <w:b/>
          <w:bCs/>
          <w:color w:val="242424"/>
        </w:rPr>
        <w:t>To approve costs for goal posts for School Street play area.</w:t>
      </w:r>
    </w:p>
    <w:p w14:paraId="42DA6B99" w14:textId="32807CB2" w:rsidR="00792CFD" w:rsidRDefault="00344C55" w:rsidP="00344C55">
      <w:pPr>
        <w:shd w:val="clear" w:color="auto" w:fill="FFFFFF"/>
        <w:textAlignment w:val="baseline"/>
        <w:rPr>
          <w:rFonts w:eastAsia="Calibri"/>
        </w:rPr>
      </w:pPr>
      <w:r w:rsidRPr="00344C55">
        <w:rPr>
          <w:rFonts w:eastAsia="Calibri"/>
          <w:b/>
          <w:bCs/>
        </w:rPr>
        <w:t xml:space="preserve">Resolved: </w:t>
      </w:r>
      <w:r w:rsidRPr="00344C55">
        <w:rPr>
          <w:rFonts w:eastAsia="Calibri"/>
        </w:rPr>
        <w:t>To approve the purchase of a set of 12 x 6 Anti Vandal goal posts for School Street green</w:t>
      </w:r>
      <w:r>
        <w:rPr>
          <w:rFonts w:eastAsia="Calibri"/>
        </w:rPr>
        <w:t xml:space="preserve"> and the cost to install them.  Allowed up to £2,000.00 budget.</w:t>
      </w:r>
    </w:p>
    <w:p w14:paraId="72C2E1A5" w14:textId="77777777" w:rsidR="00344C55" w:rsidRDefault="00344C55" w:rsidP="00344C55">
      <w:pPr>
        <w:shd w:val="clear" w:color="auto" w:fill="FFFFFF"/>
        <w:textAlignment w:val="baseline"/>
        <w:rPr>
          <w:rFonts w:eastAsia="Calibri"/>
        </w:rPr>
      </w:pPr>
    </w:p>
    <w:p w14:paraId="697A4FAB" w14:textId="77777777" w:rsidR="00344C55" w:rsidRPr="00344C55" w:rsidRDefault="00344C55" w:rsidP="00344C55">
      <w:pPr>
        <w:shd w:val="clear" w:color="auto" w:fill="FFFFFF"/>
        <w:textAlignment w:val="baseline"/>
        <w:rPr>
          <w:rFonts w:eastAsia="Calibri"/>
        </w:rPr>
      </w:pPr>
    </w:p>
    <w:p w14:paraId="4B2C6C15" w14:textId="77777777" w:rsidR="00344C55" w:rsidRPr="00CE1D57" w:rsidRDefault="003D5A16" w:rsidP="00344C55">
      <w:pPr>
        <w:jc w:val="both"/>
        <w:rPr>
          <w:rFonts w:eastAsia="Calibri"/>
          <w:b/>
        </w:rPr>
      </w:pPr>
      <w:r w:rsidRPr="00425810">
        <w:rPr>
          <w:b/>
          <w:bCs/>
        </w:rPr>
        <w:t xml:space="preserve">UPC </w:t>
      </w:r>
      <w:r w:rsidR="00344C55">
        <w:rPr>
          <w:b/>
          <w:bCs/>
        </w:rPr>
        <w:t xml:space="preserve">44 </w:t>
      </w:r>
      <w:r w:rsidR="00344C55" w:rsidRPr="0044074A">
        <w:rPr>
          <w:rFonts w:eastAsia="Calibri"/>
          <w: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1380EB84" w14:textId="21B7A320" w:rsidR="00344C55" w:rsidRDefault="00344C55" w:rsidP="00344C55">
      <w:pPr>
        <w:shd w:val="clear" w:color="auto" w:fill="FFFFFF"/>
        <w:textAlignment w:val="baseline"/>
      </w:pPr>
      <w:r w:rsidRPr="00344C55">
        <w:rPr>
          <w:b/>
          <w:bCs/>
        </w:rPr>
        <w:t>Resolved:</w:t>
      </w:r>
      <w:r>
        <w:t xml:space="preserve">  Approved</w:t>
      </w:r>
    </w:p>
    <w:p w14:paraId="49671469" w14:textId="77777777" w:rsidR="003D5A16" w:rsidRDefault="003D5A16" w:rsidP="00BB4E3B">
      <w:pPr>
        <w:jc w:val="both"/>
        <w:rPr>
          <w:rFonts w:eastAsia="Calibri"/>
        </w:rPr>
      </w:pPr>
    </w:p>
    <w:p w14:paraId="7A67AC91" w14:textId="77777777" w:rsidR="003D5A16" w:rsidRDefault="003D5A16" w:rsidP="00BB4E3B">
      <w:pPr>
        <w:jc w:val="both"/>
        <w:rPr>
          <w:rFonts w:eastAsia="Calibri"/>
        </w:rPr>
      </w:pPr>
    </w:p>
    <w:p w14:paraId="6810B36E" w14:textId="77777777" w:rsidR="00344C55" w:rsidRDefault="003D5A16" w:rsidP="00344C55">
      <w:pPr>
        <w:pStyle w:val="xxxxxmsonormal"/>
        <w:shd w:val="clear" w:color="auto" w:fill="FFFFFF"/>
        <w:spacing w:before="0" w:beforeAutospacing="0" w:after="0" w:afterAutospacing="0"/>
        <w:textAlignment w:val="baseline"/>
        <w:rPr>
          <w:b/>
          <w:bCs/>
          <w:color w:val="000000"/>
          <w:bdr w:val="none" w:sz="0" w:space="0" w:color="auto" w:frame="1"/>
        </w:rPr>
      </w:pPr>
      <w:r w:rsidRPr="003D5A16">
        <w:rPr>
          <w:b/>
          <w:bCs/>
        </w:rPr>
        <w:t xml:space="preserve">UPC </w:t>
      </w:r>
      <w:r w:rsidR="00344C55">
        <w:rPr>
          <w:b/>
          <w:bCs/>
        </w:rPr>
        <w:t>45</w:t>
      </w:r>
      <w:r w:rsidR="00D31462">
        <w:rPr>
          <w:b/>
          <w:bCs/>
        </w:rPr>
        <w:t xml:space="preserve"> </w:t>
      </w:r>
      <w:r w:rsidR="00344C55" w:rsidRPr="00344C55">
        <w:rPr>
          <w:b/>
          <w:bCs/>
          <w:color w:val="000000"/>
          <w:bdr w:val="none" w:sz="0" w:space="0" w:color="auto" w:frame="1"/>
        </w:rPr>
        <w:t>To agree Interim Clerks Clare L Baxter (RFO) and Beth Caton on a temporary basis until a permanent Clerk can be appointed</w:t>
      </w:r>
    </w:p>
    <w:p w14:paraId="049A0293" w14:textId="407E0AEA" w:rsidR="00344C55" w:rsidRPr="00344C55" w:rsidRDefault="00344C55" w:rsidP="00344C55">
      <w:pPr>
        <w:pStyle w:val="xxxxxmsonormal"/>
        <w:shd w:val="clear" w:color="auto" w:fill="FFFFFF"/>
        <w:spacing w:before="0" w:beforeAutospacing="0" w:after="0" w:afterAutospacing="0"/>
        <w:textAlignment w:val="baseline"/>
        <w:rPr>
          <w:color w:val="242424"/>
        </w:rPr>
      </w:pPr>
      <w:r>
        <w:rPr>
          <w:b/>
          <w:bCs/>
          <w:color w:val="000000"/>
          <w:bdr w:val="none" w:sz="0" w:space="0" w:color="auto" w:frame="1"/>
        </w:rPr>
        <w:t xml:space="preserve">Resolved:  </w:t>
      </w:r>
      <w:r w:rsidRPr="00344C55">
        <w:rPr>
          <w:color w:val="000000"/>
          <w:bdr w:val="none" w:sz="0" w:space="0" w:color="auto" w:frame="1"/>
        </w:rPr>
        <w:t>Approved.</w:t>
      </w:r>
    </w:p>
    <w:p w14:paraId="4C2434C4" w14:textId="77777777" w:rsidR="0094006F" w:rsidRDefault="0094006F" w:rsidP="0094006F">
      <w:pPr>
        <w:pStyle w:val="xxxxxmsonormal"/>
        <w:shd w:val="clear" w:color="auto" w:fill="FFFFFF"/>
        <w:spacing w:before="0" w:beforeAutospacing="0" w:after="0" w:afterAutospacing="0"/>
        <w:textAlignment w:val="baseline"/>
        <w:rPr>
          <w:b/>
          <w:bCs/>
        </w:rPr>
      </w:pPr>
    </w:p>
    <w:p w14:paraId="01002DB6" w14:textId="319B7BBC" w:rsidR="0094006F" w:rsidRDefault="00025FF6" w:rsidP="0094006F">
      <w:pPr>
        <w:pStyle w:val="xxxxxmsonormal"/>
        <w:shd w:val="clear" w:color="auto" w:fill="FFFFFF"/>
        <w:spacing w:before="0" w:beforeAutospacing="0" w:after="0" w:afterAutospacing="0"/>
        <w:textAlignment w:val="baseline"/>
        <w:rPr>
          <w:b/>
          <w:bCs/>
          <w:color w:val="000000"/>
          <w:bdr w:val="none" w:sz="0" w:space="0" w:color="auto" w:frame="1"/>
        </w:rPr>
      </w:pPr>
      <w:r w:rsidRPr="00025FF6">
        <w:rPr>
          <w:b/>
          <w:bCs/>
        </w:rPr>
        <w:lastRenderedPageBreak/>
        <w:t xml:space="preserve">UPC </w:t>
      </w:r>
      <w:r w:rsidR="0094006F">
        <w:rPr>
          <w:b/>
          <w:bCs/>
        </w:rPr>
        <w:t xml:space="preserve">46 </w:t>
      </w:r>
      <w:r w:rsidR="0094006F" w:rsidRPr="00025FF6">
        <w:rPr>
          <w:b/>
          <w:bCs/>
        </w:rPr>
        <w:t>To</w:t>
      </w:r>
      <w:r w:rsidR="0094006F" w:rsidRPr="0094006F">
        <w:rPr>
          <w:b/>
          <w:bCs/>
          <w:color w:val="000000"/>
          <w:bdr w:val="none" w:sz="0" w:space="0" w:color="auto" w:frame="1"/>
        </w:rPr>
        <w:t xml:space="preserve"> approve Interim Clerks start date - 2nd June 2025</w:t>
      </w:r>
    </w:p>
    <w:p w14:paraId="1904BC84" w14:textId="37F950FB" w:rsidR="0094006F" w:rsidRPr="00155825" w:rsidRDefault="0094006F" w:rsidP="0094006F">
      <w:pPr>
        <w:pStyle w:val="xxxxxmsonormal"/>
        <w:shd w:val="clear" w:color="auto" w:fill="FFFFFF"/>
        <w:spacing w:before="0" w:beforeAutospacing="0" w:after="0" w:afterAutospacing="0"/>
        <w:textAlignment w:val="baseline"/>
        <w:rPr>
          <w:color w:val="242424"/>
        </w:rPr>
      </w:pPr>
      <w:r>
        <w:rPr>
          <w:b/>
          <w:bCs/>
          <w:color w:val="242424"/>
        </w:rPr>
        <w:t xml:space="preserve">Resolved:  </w:t>
      </w:r>
      <w:r w:rsidRPr="00155825">
        <w:rPr>
          <w:color w:val="242424"/>
        </w:rPr>
        <w:t>Approved.</w:t>
      </w:r>
    </w:p>
    <w:p w14:paraId="2E04D588" w14:textId="77777777" w:rsidR="0094006F" w:rsidRDefault="0094006F" w:rsidP="0094006F">
      <w:pPr>
        <w:pStyle w:val="xxxxxmsonormal"/>
        <w:shd w:val="clear" w:color="auto" w:fill="FFFFFF"/>
        <w:spacing w:before="0" w:beforeAutospacing="0" w:after="0" w:afterAutospacing="0"/>
        <w:textAlignment w:val="baseline"/>
        <w:rPr>
          <w:b/>
          <w:bCs/>
          <w:color w:val="242424"/>
        </w:rPr>
      </w:pPr>
    </w:p>
    <w:p w14:paraId="0289B37A" w14:textId="77777777" w:rsidR="0094006F" w:rsidRPr="0094006F" w:rsidRDefault="0094006F" w:rsidP="0094006F">
      <w:pPr>
        <w:pStyle w:val="xxxxxmsonormal"/>
        <w:shd w:val="clear" w:color="auto" w:fill="FFFFFF"/>
        <w:spacing w:before="0" w:beforeAutospacing="0" w:after="0" w:afterAutospacing="0"/>
        <w:textAlignment w:val="baseline"/>
        <w:rPr>
          <w:b/>
          <w:bCs/>
          <w:color w:val="242424"/>
        </w:rPr>
      </w:pPr>
    </w:p>
    <w:p w14:paraId="6B3C8EE6" w14:textId="77777777" w:rsidR="0094006F" w:rsidRDefault="0094006F" w:rsidP="0094006F">
      <w:pPr>
        <w:pStyle w:val="xxxxxmsonormal"/>
        <w:shd w:val="clear" w:color="auto" w:fill="FFFFFF"/>
        <w:spacing w:before="0" w:beforeAutospacing="0" w:after="0" w:afterAutospacing="0"/>
        <w:textAlignment w:val="baseline"/>
        <w:rPr>
          <w:b/>
          <w:bCs/>
          <w:color w:val="000000"/>
          <w:bdr w:val="none" w:sz="0" w:space="0" w:color="auto" w:frame="1"/>
        </w:rPr>
      </w:pPr>
      <w:r>
        <w:rPr>
          <w:b/>
          <w:bCs/>
        </w:rPr>
        <w:t xml:space="preserve">UPC 47 </w:t>
      </w:r>
      <w:r w:rsidRPr="0094006F">
        <w:rPr>
          <w:b/>
          <w:bCs/>
          <w:color w:val="000000"/>
          <w:bdr w:val="none" w:sz="0" w:space="0" w:color="auto" w:frame="1"/>
        </w:rPr>
        <w:t>To approve Interim Clerks pay.</w:t>
      </w:r>
    </w:p>
    <w:p w14:paraId="290EE08A" w14:textId="4629BEF9" w:rsidR="0094006F" w:rsidRPr="0094006F" w:rsidRDefault="0094006F" w:rsidP="0094006F">
      <w:pPr>
        <w:pStyle w:val="xxxxxmsonormal"/>
        <w:shd w:val="clear" w:color="auto" w:fill="FFFFFF"/>
        <w:spacing w:before="0" w:beforeAutospacing="0" w:after="0" w:afterAutospacing="0"/>
        <w:textAlignment w:val="baseline"/>
        <w:rPr>
          <w:color w:val="242424"/>
        </w:rPr>
      </w:pPr>
      <w:r>
        <w:rPr>
          <w:b/>
          <w:bCs/>
          <w:color w:val="000000"/>
          <w:bdr w:val="none" w:sz="0" w:space="0" w:color="auto" w:frame="1"/>
        </w:rPr>
        <w:t xml:space="preserve">Resolved:  </w:t>
      </w:r>
      <w:r w:rsidRPr="0094006F">
        <w:rPr>
          <w:color w:val="000000"/>
          <w:bdr w:val="none" w:sz="0" w:space="0" w:color="auto" w:frame="1"/>
        </w:rPr>
        <w:t>Approved at £25.00 per hour.</w:t>
      </w:r>
    </w:p>
    <w:p w14:paraId="4308C0FB" w14:textId="0D4305D1" w:rsidR="0094006F" w:rsidRPr="0094006F" w:rsidRDefault="0094006F" w:rsidP="00BB4E3B">
      <w:pPr>
        <w:jc w:val="both"/>
        <w:rPr>
          <w:b/>
          <w:bCs/>
        </w:rPr>
      </w:pPr>
    </w:p>
    <w:p w14:paraId="50CB7CF0" w14:textId="77777777" w:rsidR="0094006F" w:rsidRDefault="0094006F" w:rsidP="00BB4E3B">
      <w:pPr>
        <w:jc w:val="both"/>
        <w:rPr>
          <w:b/>
          <w:bCs/>
        </w:rPr>
      </w:pPr>
    </w:p>
    <w:p w14:paraId="2D03A2D3" w14:textId="77777777" w:rsidR="008F58BE" w:rsidRDefault="008F58BE" w:rsidP="008F58BE"/>
    <w:p w14:paraId="157D2CE7" w14:textId="77777777" w:rsidR="00914901" w:rsidRDefault="00914901" w:rsidP="008F58BE"/>
    <w:p w14:paraId="08F040ED" w14:textId="2A560DB6" w:rsidR="00DA18E5" w:rsidRDefault="005176F8" w:rsidP="008F58BE">
      <w:r>
        <w:t xml:space="preserve">As there was no further business to discuss the </w:t>
      </w:r>
      <w:r w:rsidR="00C63161">
        <w:t>C</w:t>
      </w:r>
      <w:r w:rsidR="00C26505">
        <w:t xml:space="preserve">hairperson closed </w:t>
      </w:r>
      <w:r>
        <w:t xml:space="preserve">meeting was closed at </w:t>
      </w:r>
      <w:r w:rsidR="00C26505">
        <w:t>7.00</w:t>
      </w:r>
      <w:r>
        <w:t>pm</w:t>
      </w:r>
    </w:p>
    <w:p w14:paraId="4D5BFDFA" w14:textId="77777777" w:rsidR="00C26505" w:rsidRDefault="00C26505" w:rsidP="008F58BE"/>
    <w:p w14:paraId="5D9AC236" w14:textId="77777777" w:rsidR="00C26505" w:rsidRDefault="00C26505" w:rsidP="008F58BE"/>
    <w:p w14:paraId="2547284D" w14:textId="77777777" w:rsidR="00914901" w:rsidRPr="00914901" w:rsidRDefault="00914901" w:rsidP="00914901">
      <w:pPr>
        <w:rPr>
          <w:rFonts w:eastAsia="Calibri"/>
          <w:color w:val="auto"/>
          <w:lang w:eastAsia="en-US"/>
        </w:rPr>
      </w:pPr>
      <w:r w:rsidRPr="00914901">
        <w:rPr>
          <w:rFonts w:eastAsia="Calibri"/>
          <w:color w:val="auto"/>
          <w:lang w:eastAsia="en-US"/>
        </w:rPr>
        <w:t>Signed ___________________________________________</w:t>
      </w:r>
    </w:p>
    <w:p w14:paraId="35E1E97D" w14:textId="77777777" w:rsidR="00914901" w:rsidRPr="00914901" w:rsidRDefault="00914901" w:rsidP="00914901">
      <w:pPr>
        <w:rPr>
          <w:rFonts w:eastAsia="Calibri"/>
          <w:color w:val="auto"/>
          <w:lang w:eastAsia="en-US"/>
        </w:rPr>
      </w:pPr>
    </w:p>
    <w:p w14:paraId="36C7403F" w14:textId="77777777" w:rsidR="00914901" w:rsidRPr="00914901" w:rsidRDefault="00914901" w:rsidP="00914901">
      <w:pPr>
        <w:rPr>
          <w:rFonts w:eastAsia="Calibri"/>
          <w:color w:val="auto"/>
          <w:lang w:eastAsia="en-US"/>
        </w:rPr>
      </w:pPr>
    </w:p>
    <w:p w14:paraId="14F87094" w14:textId="77777777" w:rsidR="00914901" w:rsidRPr="00914901" w:rsidRDefault="00914901" w:rsidP="00914901">
      <w:pPr>
        <w:rPr>
          <w:rFonts w:eastAsia="Calibri"/>
          <w:color w:val="auto"/>
          <w:lang w:eastAsia="en-US"/>
        </w:rPr>
      </w:pPr>
      <w:r w:rsidRPr="00914901">
        <w:rPr>
          <w:rFonts w:eastAsia="Calibri"/>
          <w:color w:val="auto"/>
          <w:lang w:eastAsia="en-US"/>
        </w:rPr>
        <w:t>Date approved _____________________________________</w:t>
      </w:r>
    </w:p>
    <w:p w14:paraId="1A03A061" w14:textId="77777777" w:rsidR="00914901" w:rsidRPr="00914901" w:rsidRDefault="00914901" w:rsidP="00914901">
      <w:pPr>
        <w:rPr>
          <w:rFonts w:eastAsia="Calibri"/>
          <w:color w:val="auto"/>
          <w:lang w:eastAsia="en-US"/>
        </w:rPr>
      </w:pPr>
    </w:p>
    <w:p w14:paraId="21630758" w14:textId="77777777" w:rsidR="00914901" w:rsidRPr="00BB4E3B" w:rsidRDefault="00914901" w:rsidP="008F58BE"/>
    <w:sectPr w:rsidR="00914901" w:rsidRPr="00BB4E3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8C5D8" w14:textId="77777777" w:rsidR="00134E93" w:rsidRDefault="00134E93" w:rsidP="00E766B0">
      <w:r>
        <w:separator/>
      </w:r>
    </w:p>
  </w:endnote>
  <w:endnote w:type="continuationSeparator" w:id="0">
    <w:p w14:paraId="57FB0DB4" w14:textId="77777777" w:rsidR="00134E93" w:rsidRDefault="00134E93" w:rsidP="00E76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139855"/>
      <w:docPartObj>
        <w:docPartGallery w:val="Page Numbers (Bottom of Page)"/>
        <w:docPartUnique/>
      </w:docPartObj>
    </w:sdtPr>
    <w:sdtEndPr>
      <w:rPr>
        <w:noProof/>
      </w:rPr>
    </w:sdtEndPr>
    <w:sdtContent>
      <w:p w14:paraId="397AB1D2" w14:textId="54AE4501" w:rsidR="00E766B0" w:rsidRDefault="00E766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7858E1" w14:textId="77777777" w:rsidR="00E766B0" w:rsidRDefault="00E76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47C5A" w14:textId="77777777" w:rsidR="00134E93" w:rsidRDefault="00134E93" w:rsidP="00E766B0">
      <w:r>
        <w:separator/>
      </w:r>
    </w:p>
  </w:footnote>
  <w:footnote w:type="continuationSeparator" w:id="0">
    <w:p w14:paraId="28120E58" w14:textId="77777777" w:rsidR="00134E93" w:rsidRDefault="00134E93" w:rsidP="00E766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7E0"/>
    <w:multiLevelType w:val="hybridMultilevel"/>
    <w:tmpl w:val="74848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3" w15:restartNumberingAfterBreak="0">
    <w:nsid w:val="643A4F41"/>
    <w:multiLevelType w:val="multilevel"/>
    <w:tmpl w:val="F838257A"/>
    <w:lvl w:ilvl="0">
      <w:start w:val="283"/>
      <w:numFmt w:val="decimal"/>
      <w:lvlText w:val="%1"/>
      <w:lvlJc w:val="left"/>
      <w:pPr>
        <w:ind w:left="540" w:hanging="540"/>
      </w:pPr>
      <w:rPr>
        <w:rFonts w:hint="default"/>
      </w:rPr>
    </w:lvl>
    <w:lvl w:ilvl="1">
      <w:start w:val="2"/>
      <w:numFmt w:val="decimal"/>
      <w:lvlText w:val="%1.%2"/>
      <w:lvlJc w:val="left"/>
      <w:pPr>
        <w:ind w:left="1250" w:hanging="540"/>
      </w:pPr>
      <w:rPr>
        <w:rFonts w:hint="default"/>
        <w:b/>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014654726">
    <w:abstractNumId w:val="2"/>
  </w:num>
  <w:num w:numId="3" w16cid:durableId="1061177968">
    <w:abstractNumId w:val="3"/>
  </w:num>
  <w:num w:numId="4" w16cid:durableId="1445921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8BE"/>
    <w:rsid w:val="0000001F"/>
    <w:rsid w:val="00011EE1"/>
    <w:rsid w:val="00025FF6"/>
    <w:rsid w:val="00031368"/>
    <w:rsid w:val="00081439"/>
    <w:rsid w:val="000D6B17"/>
    <w:rsid w:val="00107B69"/>
    <w:rsid w:val="00134E93"/>
    <w:rsid w:val="00155825"/>
    <w:rsid w:val="001B074D"/>
    <w:rsid w:val="00227B80"/>
    <w:rsid w:val="00267E5C"/>
    <w:rsid w:val="00344C55"/>
    <w:rsid w:val="00381335"/>
    <w:rsid w:val="003D5A16"/>
    <w:rsid w:val="00425810"/>
    <w:rsid w:val="004D7309"/>
    <w:rsid w:val="004D7C10"/>
    <w:rsid w:val="005176F8"/>
    <w:rsid w:val="005A045A"/>
    <w:rsid w:val="0061515D"/>
    <w:rsid w:val="0064162C"/>
    <w:rsid w:val="00663A51"/>
    <w:rsid w:val="006F0EE0"/>
    <w:rsid w:val="00792CFD"/>
    <w:rsid w:val="007A54C8"/>
    <w:rsid w:val="007F3267"/>
    <w:rsid w:val="00823C0C"/>
    <w:rsid w:val="00830108"/>
    <w:rsid w:val="008C51B7"/>
    <w:rsid w:val="008F58BE"/>
    <w:rsid w:val="009073A3"/>
    <w:rsid w:val="00914901"/>
    <w:rsid w:val="0094006F"/>
    <w:rsid w:val="009B4B43"/>
    <w:rsid w:val="009E4C06"/>
    <w:rsid w:val="00A15D96"/>
    <w:rsid w:val="00A820BD"/>
    <w:rsid w:val="00AA5436"/>
    <w:rsid w:val="00AD1C19"/>
    <w:rsid w:val="00B92C0B"/>
    <w:rsid w:val="00BA7EE0"/>
    <w:rsid w:val="00BB4E3B"/>
    <w:rsid w:val="00C26505"/>
    <w:rsid w:val="00C63161"/>
    <w:rsid w:val="00D20858"/>
    <w:rsid w:val="00D31462"/>
    <w:rsid w:val="00D63D00"/>
    <w:rsid w:val="00DA03BB"/>
    <w:rsid w:val="00DA18E5"/>
    <w:rsid w:val="00E766B0"/>
    <w:rsid w:val="00EF6B6A"/>
    <w:rsid w:val="00F03EEF"/>
    <w:rsid w:val="00F3201D"/>
    <w:rsid w:val="00F85837"/>
    <w:rsid w:val="00F86A5E"/>
    <w:rsid w:val="00F97BA8"/>
    <w:rsid w:val="00FB38BB"/>
    <w:rsid w:val="00FD3691"/>
    <w:rsid w:val="00FF7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3289"/>
  <w15:chartTrackingRefBased/>
  <w15:docId w15:val="{3BA6D32A-5F24-464B-897D-19166172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8BE"/>
    <w:pPr>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styleId="Heading1">
    <w:name w:val="heading 1"/>
    <w:basedOn w:val="Normal"/>
    <w:next w:val="Normal"/>
    <w:link w:val="Heading1Char"/>
    <w:uiPriority w:val="9"/>
    <w:qFormat/>
    <w:rsid w:val="008F5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8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8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8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8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8BE"/>
    <w:rPr>
      <w:rFonts w:eastAsiaTheme="majorEastAsia" w:cstheme="majorBidi"/>
      <w:color w:val="272727" w:themeColor="text1" w:themeTint="D8"/>
    </w:rPr>
  </w:style>
  <w:style w:type="paragraph" w:styleId="Title">
    <w:name w:val="Title"/>
    <w:basedOn w:val="Normal"/>
    <w:next w:val="Normal"/>
    <w:link w:val="TitleChar"/>
    <w:uiPriority w:val="10"/>
    <w:qFormat/>
    <w:rsid w:val="008F58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8BE"/>
    <w:pPr>
      <w:spacing w:before="160"/>
      <w:jc w:val="center"/>
    </w:pPr>
    <w:rPr>
      <w:i/>
      <w:iCs/>
      <w:color w:val="404040" w:themeColor="text1" w:themeTint="BF"/>
    </w:rPr>
  </w:style>
  <w:style w:type="character" w:customStyle="1" w:styleId="QuoteChar">
    <w:name w:val="Quote Char"/>
    <w:basedOn w:val="DefaultParagraphFont"/>
    <w:link w:val="Quote"/>
    <w:uiPriority w:val="29"/>
    <w:rsid w:val="008F58BE"/>
    <w:rPr>
      <w:i/>
      <w:iCs/>
      <w:color w:val="404040" w:themeColor="text1" w:themeTint="BF"/>
    </w:rPr>
  </w:style>
  <w:style w:type="paragraph" w:styleId="ListParagraph">
    <w:name w:val="List Paragraph"/>
    <w:basedOn w:val="Normal"/>
    <w:uiPriority w:val="34"/>
    <w:qFormat/>
    <w:rsid w:val="008F58BE"/>
    <w:pPr>
      <w:ind w:left="720"/>
      <w:contextualSpacing/>
    </w:pPr>
  </w:style>
  <w:style w:type="character" w:styleId="IntenseEmphasis">
    <w:name w:val="Intense Emphasis"/>
    <w:basedOn w:val="DefaultParagraphFont"/>
    <w:uiPriority w:val="21"/>
    <w:qFormat/>
    <w:rsid w:val="008F58BE"/>
    <w:rPr>
      <w:i/>
      <w:iCs/>
      <w:color w:val="0F4761" w:themeColor="accent1" w:themeShade="BF"/>
    </w:rPr>
  </w:style>
  <w:style w:type="paragraph" w:styleId="IntenseQuote">
    <w:name w:val="Intense Quote"/>
    <w:basedOn w:val="Normal"/>
    <w:next w:val="Normal"/>
    <w:link w:val="IntenseQuoteChar"/>
    <w:uiPriority w:val="30"/>
    <w:qFormat/>
    <w:rsid w:val="008F5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8BE"/>
    <w:rPr>
      <w:i/>
      <w:iCs/>
      <w:color w:val="0F4761" w:themeColor="accent1" w:themeShade="BF"/>
    </w:rPr>
  </w:style>
  <w:style w:type="character" w:styleId="IntenseReference">
    <w:name w:val="Intense Reference"/>
    <w:basedOn w:val="DefaultParagraphFont"/>
    <w:uiPriority w:val="32"/>
    <w:qFormat/>
    <w:rsid w:val="008F58BE"/>
    <w:rPr>
      <w:b/>
      <w:bCs/>
      <w:smallCaps/>
      <w:color w:val="0F4761" w:themeColor="accent1" w:themeShade="BF"/>
      <w:spacing w:val="5"/>
    </w:rPr>
  </w:style>
  <w:style w:type="paragraph" w:styleId="NoSpacing">
    <w:name w:val="No Spacing"/>
    <w:uiPriority w:val="1"/>
    <w:qFormat/>
    <w:rsid w:val="008F58BE"/>
    <w:pPr>
      <w:spacing w:after="0" w:line="240" w:lineRule="auto"/>
    </w:pPr>
    <w:rPr>
      <w:rFonts w:ascii="Calibri" w:eastAsia="Calibri" w:hAnsi="Calibri" w:cs="Times New Roman"/>
      <w:kern w:val="0"/>
      <w14:ligatures w14:val="none"/>
    </w:rPr>
  </w:style>
  <w:style w:type="paragraph" w:styleId="Header">
    <w:name w:val="header"/>
    <w:basedOn w:val="Normal"/>
    <w:link w:val="HeaderChar"/>
    <w:uiPriority w:val="99"/>
    <w:unhideWhenUsed/>
    <w:rsid w:val="00E766B0"/>
    <w:pPr>
      <w:tabs>
        <w:tab w:val="center" w:pos="4513"/>
        <w:tab w:val="right" w:pos="9026"/>
      </w:tabs>
    </w:pPr>
  </w:style>
  <w:style w:type="character" w:customStyle="1" w:styleId="HeaderChar">
    <w:name w:val="Header Char"/>
    <w:basedOn w:val="DefaultParagraphFont"/>
    <w:link w:val="Header"/>
    <w:uiPriority w:val="99"/>
    <w:rsid w:val="00E766B0"/>
    <w:rPr>
      <w:rFonts w:ascii="Times New Roman" w:eastAsia="Times New Roman" w:hAnsi="Times New Roman" w:cs="Times New Roman"/>
      <w:color w:val="000000"/>
      <w:kern w:val="0"/>
      <w:sz w:val="24"/>
      <w:szCs w:val="24"/>
      <w:lang w:eastAsia="en-GB"/>
      <w14:ligatures w14:val="none"/>
    </w:rPr>
  </w:style>
  <w:style w:type="paragraph" w:styleId="Footer">
    <w:name w:val="footer"/>
    <w:basedOn w:val="Normal"/>
    <w:link w:val="FooterChar"/>
    <w:uiPriority w:val="99"/>
    <w:unhideWhenUsed/>
    <w:rsid w:val="00E766B0"/>
    <w:pPr>
      <w:tabs>
        <w:tab w:val="center" w:pos="4513"/>
        <w:tab w:val="right" w:pos="9026"/>
      </w:tabs>
    </w:pPr>
  </w:style>
  <w:style w:type="character" w:customStyle="1" w:styleId="FooterChar">
    <w:name w:val="Footer Char"/>
    <w:basedOn w:val="DefaultParagraphFont"/>
    <w:link w:val="Footer"/>
    <w:uiPriority w:val="99"/>
    <w:rsid w:val="00E766B0"/>
    <w:rPr>
      <w:rFonts w:ascii="Times New Roman" w:eastAsia="Times New Roman" w:hAnsi="Times New Roman" w:cs="Times New Roman"/>
      <w:color w:val="000000"/>
      <w:kern w:val="0"/>
      <w:sz w:val="24"/>
      <w:szCs w:val="24"/>
      <w:lang w:eastAsia="en-GB"/>
      <w14:ligatures w14:val="none"/>
    </w:rPr>
  </w:style>
  <w:style w:type="paragraph" w:styleId="NormalWeb">
    <w:name w:val="Normal (Web)"/>
    <w:basedOn w:val="Normal"/>
    <w:uiPriority w:val="99"/>
    <w:semiHidden/>
    <w:unhideWhenUsed/>
    <w:rsid w:val="0061515D"/>
    <w:pPr>
      <w:spacing w:before="100" w:beforeAutospacing="1" w:after="100" w:afterAutospacing="1"/>
    </w:pPr>
    <w:rPr>
      <w:color w:val="auto"/>
    </w:rPr>
  </w:style>
  <w:style w:type="paragraph" w:customStyle="1" w:styleId="xxxxxmsonormal">
    <w:name w:val="x_x_x_xxmsonormal"/>
    <w:basedOn w:val="Normal"/>
    <w:rsid w:val="00344C55"/>
    <w:pP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00225">
      <w:bodyDiv w:val="1"/>
      <w:marLeft w:val="0"/>
      <w:marRight w:val="0"/>
      <w:marTop w:val="0"/>
      <w:marBottom w:val="0"/>
      <w:divBdr>
        <w:top w:val="none" w:sz="0" w:space="0" w:color="auto"/>
        <w:left w:val="none" w:sz="0" w:space="0" w:color="auto"/>
        <w:bottom w:val="none" w:sz="0" w:space="0" w:color="auto"/>
        <w:right w:val="none" w:sz="0" w:space="0" w:color="auto"/>
      </w:divBdr>
    </w:div>
    <w:div w:id="191031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2" ma:contentTypeDescription="Create a new document." ma:contentTypeScope="" ma:versionID="7f43b83f009a2d70dd62e74e3e264958">
  <xsd:schema xmlns:xsd="http://www.w3.org/2001/XMLSchema" xmlns:xs="http://www.w3.org/2001/XMLSchema" xmlns:p="http://schemas.microsoft.com/office/2006/metadata/properties" xmlns:ns3="3965f90d-fd31-45b2-9d06-c5e5980d7143" targetNamespace="http://schemas.microsoft.com/office/2006/metadata/properties" ma:root="true" ma:fieldsID="2ff8c5a6b964b6050fafe65a15d53d9a"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7A1566-AE1A-440E-85A1-FFB951F05AD3}">
  <ds:schemaRefs>
    <ds:schemaRef ds:uri="http://schemas.microsoft.com/sharepoint/v3/contenttype/forms"/>
  </ds:schemaRefs>
</ds:datastoreItem>
</file>

<file path=customXml/itemProps2.xml><?xml version="1.0" encoding="utf-8"?>
<ds:datastoreItem xmlns:ds="http://schemas.openxmlformats.org/officeDocument/2006/customXml" ds:itemID="{885F1EF2-F290-49C0-BD0B-88C0A67E0114}">
  <ds:schemaRefs>
    <ds:schemaRef ds:uri="http://schemas.microsoft.com/office/2006/metadata/properties"/>
    <ds:schemaRef ds:uri="http://schemas.microsoft.com/office/infopath/2007/PartnerControls"/>
    <ds:schemaRef ds:uri="3965f90d-fd31-45b2-9d06-c5e5980d7143"/>
  </ds:schemaRefs>
</ds:datastoreItem>
</file>

<file path=customXml/itemProps3.xml><?xml version="1.0" encoding="utf-8"?>
<ds:datastoreItem xmlns:ds="http://schemas.openxmlformats.org/officeDocument/2006/customXml" ds:itemID="{D27253C0-AF7A-481F-A240-FC34CA9D0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5</cp:revision>
  <cp:lastPrinted>2025-06-04T11:52:00Z</cp:lastPrinted>
  <dcterms:created xsi:type="dcterms:W3CDTF">2025-05-28T11:01:00Z</dcterms:created>
  <dcterms:modified xsi:type="dcterms:W3CDTF">2025-06-04T11:58:00Z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