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D3E40" w14:textId="77777777" w:rsidR="00440BAA" w:rsidRPr="00B8563E" w:rsidRDefault="00440BAA"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2A09F4FE" w14:textId="4BC6A3A5" w:rsidR="00440BAA" w:rsidRPr="00B8563E" w:rsidRDefault="00DC6C48" w:rsidP="00440BAA">
      <w:pPr>
        <w:spacing w:after="0" w:line="240" w:lineRule="auto"/>
        <w:jc w:val="center"/>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0</w:t>
      </w:r>
      <w:r w:rsidR="00195154">
        <w:rPr>
          <w:rFonts w:ascii="Times New Roman" w:eastAsia="Times New Roman" w:hAnsi="Times New Roman" w:cs="Times New Roman"/>
          <w:color w:val="000000"/>
          <w:kern w:val="0"/>
          <w:sz w:val="24"/>
          <w:szCs w:val="24"/>
          <w:lang w:eastAsia="en-GB"/>
          <w14:ligatures w14:val="none"/>
        </w:rPr>
        <w:t>8 APRIL</w:t>
      </w:r>
      <w:r w:rsidR="004D7C24">
        <w:rPr>
          <w:rFonts w:ascii="Times New Roman" w:eastAsia="Times New Roman" w:hAnsi="Times New Roman" w:cs="Times New Roman"/>
          <w:color w:val="000000"/>
          <w:kern w:val="0"/>
          <w:sz w:val="24"/>
          <w:szCs w:val="24"/>
          <w:lang w:eastAsia="en-GB"/>
          <w14:ligatures w14:val="none"/>
        </w:rPr>
        <w:t xml:space="preserve"> 2024</w:t>
      </w:r>
    </w:p>
    <w:p w14:paraId="4AF9684B" w14:textId="77777777" w:rsidR="00A04DDC" w:rsidRDefault="00A04DDC" w:rsidP="00440BAA">
      <w:pPr>
        <w:spacing w:after="0" w:line="240" w:lineRule="auto"/>
        <w:rPr>
          <w:rFonts w:ascii="Times New Roman" w:eastAsia="Times New Roman" w:hAnsi="Times New Roman" w:cs="Times New Roman"/>
          <w:color w:val="000000"/>
          <w:kern w:val="0"/>
          <w:sz w:val="24"/>
          <w:szCs w:val="24"/>
          <w:lang w:eastAsia="en-GB"/>
          <w14:ligatures w14:val="none"/>
        </w:rPr>
      </w:pPr>
    </w:p>
    <w:p w14:paraId="07B2B069" w14:textId="39925EFB" w:rsidR="00A04DDC" w:rsidRDefault="00440BAA" w:rsidP="0037362D">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Chairman opened the meeting at 6.</w:t>
      </w:r>
      <w:r w:rsidR="00E542B0">
        <w:rPr>
          <w:rFonts w:ascii="Times New Roman" w:eastAsia="Times New Roman" w:hAnsi="Times New Roman" w:cs="Times New Roman"/>
          <w:color w:val="000000"/>
          <w:kern w:val="0"/>
          <w:sz w:val="24"/>
          <w:szCs w:val="24"/>
          <w:lang w:eastAsia="en-GB"/>
          <w14:ligatures w14:val="none"/>
        </w:rPr>
        <w:t>0</w:t>
      </w:r>
      <w:r w:rsidR="00A04DDC">
        <w:rPr>
          <w:rFonts w:ascii="Times New Roman" w:eastAsia="Times New Roman" w:hAnsi="Times New Roman" w:cs="Times New Roman"/>
          <w:color w:val="000000"/>
          <w:kern w:val="0"/>
          <w:sz w:val="24"/>
          <w:szCs w:val="24"/>
          <w:lang w:eastAsia="en-GB"/>
          <w14:ligatures w14:val="none"/>
        </w:rPr>
        <w:t>0</w:t>
      </w:r>
      <w:r w:rsidRPr="00B8563E">
        <w:rPr>
          <w:rFonts w:ascii="Times New Roman" w:eastAsia="Times New Roman" w:hAnsi="Times New Roman" w:cs="Times New Roman"/>
          <w:color w:val="000000"/>
          <w:kern w:val="0"/>
          <w:sz w:val="24"/>
          <w:szCs w:val="24"/>
          <w:lang w:eastAsia="en-GB"/>
          <w14:ligatures w14:val="none"/>
        </w:rPr>
        <w:t xml:space="preserve">pm.  </w:t>
      </w:r>
      <w:r w:rsidR="00634DC9">
        <w:rPr>
          <w:rFonts w:ascii="Times New Roman" w:eastAsia="Times New Roman" w:hAnsi="Times New Roman" w:cs="Times New Roman"/>
          <w:color w:val="000000"/>
          <w:kern w:val="0"/>
          <w:sz w:val="24"/>
          <w:szCs w:val="24"/>
          <w:lang w:eastAsia="en-GB"/>
          <w14:ligatures w14:val="none"/>
        </w:rPr>
        <w:t xml:space="preserve">  </w:t>
      </w:r>
      <w:r w:rsidR="00E762F7">
        <w:rPr>
          <w:rFonts w:ascii="Times New Roman" w:eastAsia="Times New Roman" w:hAnsi="Times New Roman" w:cs="Times New Roman"/>
          <w:color w:val="000000"/>
          <w:kern w:val="0"/>
          <w:sz w:val="24"/>
          <w:szCs w:val="24"/>
          <w:lang w:eastAsia="en-GB"/>
          <w14:ligatures w14:val="none"/>
        </w:rPr>
        <w:t xml:space="preserve">No </w:t>
      </w:r>
      <w:r w:rsidRPr="00B8563E">
        <w:rPr>
          <w:rFonts w:ascii="Times New Roman" w:eastAsia="Times New Roman" w:hAnsi="Times New Roman" w:cs="Times New Roman"/>
          <w:color w:val="000000"/>
          <w:kern w:val="0"/>
          <w:sz w:val="24"/>
          <w:szCs w:val="24"/>
          <w:lang w:eastAsia="en-GB"/>
          <w14:ligatures w14:val="none"/>
        </w:rPr>
        <w:t xml:space="preserve">members of the public </w:t>
      </w:r>
      <w:r w:rsidR="00E762F7">
        <w:rPr>
          <w:rFonts w:ascii="Times New Roman" w:eastAsia="Times New Roman" w:hAnsi="Times New Roman" w:cs="Times New Roman"/>
          <w:color w:val="000000"/>
          <w:kern w:val="0"/>
          <w:sz w:val="24"/>
          <w:szCs w:val="24"/>
          <w:lang w:eastAsia="en-GB"/>
          <w14:ligatures w14:val="none"/>
        </w:rPr>
        <w:t>attended</w:t>
      </w:r>
      <w:r w:rsidRPr="00B8563E">
        <w:rPr>
          <w:rFonts w:ascii="Times New Roman" w:eastAsia="Times New Roman" w:hAnsi="Times New Roman" w:cs="Times New Roman"/>
          <w:color w:val="000000"/>
          <w:kern w:val="0"/>
          <w:sz w:val="24"/>
          <w:szCs w:val="24"/>
          <w:lang w:eastAsia="en-GB"/>
          <w14:ligatures w14:val="none"/>
        </w:rPr>
        <w:t xml:space="preserve">.  </w:t>
      </w:r>
    </w:p>
    <w:p w14:paraId="5F05A4DC" w14:textId="77777777" w:rsidR="0037362D" w:rsidRPr="0037362D" w:rsidRDefault="0037362D" w:rsidP="0037362D">
      <w:pPr>
        <w:spacing w:after="0" w:line="240" w:lineRule="auto"/>
        <w:rPr>
          <w:rFonts w:ascii="Times New Roman" w:eastAsia="Times New Roman" w:hAnsi="Times New Roman" w:cs="Times New Roman"/>
          <w:color w:val="000000"/>
          <w:kern w:val="0"/>
          <w:sz w:val="24"/>
          <w:szCs w:val="24"/>
          <w:lang w:eastAsia="en-GB"/>
          <w14:ligatures w14:val="none"/>
        </w:rPr>
      </w:pPr>
    </w:p>
    <w:p w14:paraId="1C3CD52B" w14:textId="77777777"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Cllrs attending</w:t>
      </w:r>
      <w:r w:rsidRPr="00B8563E">
        <w:rPr>
          <w:rFonts w:ascii="Times New Roman" w:eastAsia="Times New Roman" w:hAnsi="Times New Roman" w:cs="Times New Roman"/>
          <w:b/>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 xml:space="preserve">P Costello </w:t>
      </w:r>
      <w:r w:rsidRPr="00B8563E">
        <w:rPr>
          <w:rFonts w:ascii="Times New Roman" w:eastAsia="Times New Roman" w:hAnsi="Times New Roman" w:cs="Times New Roman"/>
          <w:bCs/>
          <w:color w:val="000000"/>
          <w:kern w:val="0"/>
          <w:sz w:val="24"/>
          <w:szCs w:val="24"/>
          <w:lang w:eastAsia="en-GB"/>
          <w14:ligatures w14:val="none"/>
        </w:rPr>
        <w:t>– Chairman</w:t>
      </w:r>
    </w:p>
    <w:p w14:paraId="4CA34F6C" w14:textId="6E323AAF" w:rsidR="00440BAA"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C Merrington</w:t>
      </w:r>
    </w:p>
    <w:p w14:paraId="40B80F01" w14:textId="4BFEBE78" w:rsidR="00E762F7" w:rsidRDefault="00E762F7"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t>E Farmer</w:t>
      </w:r>
    </w:p>
    <w:p w14:paraId="302AAF7D" w14:textId="77777777" w:rsidR="00440BAA" w:rsidRPr="00B8563E" w:rsidRDefault="00440BAA" w:rsidP="00440BAA">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L Taylor</w:t>
      </w:r>
    </w:p>
    <w:p w14:paraId="709B0C4C" w14:textId="2DC56ECB" w:rsidR="00440BAA" w:rsidRPr="00CD7E4E"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p>
    <w:p w14:paraId="0733C12A" w14:textId="77777777" w:rsidR="00440BAA" w:rsidRPr="00B8563E"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Allotment representatives </w:t>
      </w:r>
    </w:p>
    <w:p w14:paraId="62049477" w14:textId="77777777" w:rsidR="00C00B08"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Harewood Lane:</w:t>
      </w:r>
      <w:r w:rsidRPr="00B8563E">
        <w:rPr>
          <w:rFonts w:ascii="Times New Roman" w:eastAsia="Times New Roman" w:hAnsi="Times New Roman" w:cs="Times New Roman"/>
          <w:b/>
          <w:color w:val="000000"/>
          <w:kern w:val="0"/>
          <w:sz w:val="24"/>
          <w:szCs w:val="24"/>
          <w:lang w:eastAsia="en-GB"/>
          <w14:ligatures w14:val="none"/>
        </w:rPr>
        <w:tab/>
      </w:r>
      <w:r w:rsidR="00C00B08">
        <w:rPr>
          <w:rFonts w:ascii="Times New Roman" w:eastAsia="Times New Roman" w:hAnsi="Times New Roman" w:cs="Times New Roman"/>
          <w:bCs/>
          <w:color w:val="000000"/>
          <w:kern w:val="0"/>
          <w:sz w:val="24"/>
          <w:szCs w:val="24"/>
          <w:lang w:eastAsia="en-GB"/>
          <w14:ligatures w14:val="none"/>
        </w:rPr>
        <w:t>H Owen</w:t>
      </w:r>
      <w:r w:rsidR="00C00B08" w:rsidRPr="00B8563E">
        <w:rPr>
          <w:rFonts w:ascii="Times New Roman" w:eastAsia="Times New Roman" w:hAnsi="Times New Roman" w:cs="Times New Roman"/>
          <w:bCs/>
          <w:color w:val="000000"/>
          <w:kern w:val="0"/>
          <w:sz w:val="24"/>
          <w:szCs w:val="24"/>
          <w:lang w:eastAsia="en-GB"/>
          <w14:ligatures w14:val="none"/>
        </w:rPr>
        <w:t xml:space="preserve"> </w:t>
      </w:r>
    </w:p>
    <w:p w14:paraId="1F390917" w14:textId="77777777" w:rsidR="00440BAA"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M Fordham</w:t>
      </w:r>
    </w:p>
    <w:p w14:paraId="6B8FA04B" w14:textId="77777777" w:rsidR="00C00B08"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t>J   Fordham</w:t>
      </w:r>
    </w:p>
    <w:p w14:paraId="6A1E8833" w14:textId="4C97CB52" w:rsidR="00440BAA" w:rsidRPr="00B8563E"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t>K Stringfellow</w:t>
      </w:r>
      <w:r w:rsidR="00440BAA">
        <w:rPr>
          <w:rFonts w:ascii="Times New Roman" w:eastAsia="Times New Roman" w:hAnsi="Times New Roman" w:cs="Times New Roman"/>
          <w:bCs/>
          <w:color w:val="000000"/>
          <w:kern w:val="0"/>
          <w:sz w:val="24"/>
          <w:szCs w:val="24"/>
          <w:lang w:eastAsia="en-GB"/>
          <w14:ligatures w14:val="none"/>
        </w:rPr>
        <w:tab/>
      </w:r>
    </w:p>
    <w:p w14:paraId="53B35BAD" w14:textId="4B02130B" w:rsidR="00C00B08" w:rsidRPr="00B8563E" w:rsidRDefault="00C00B08" w:rsidP="00C00B08">
      <w:pPr>
        <w:spacing w:after="0" w:line="240" w:lineRule="auto"/>
        <w:ind w:left="1440" w:firstLine="720"/>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S Spencer</w:t>
      </w:r>
    </w:p>
    <w:p w14:paraId="5652D440" w14:textId="765FD510" w:rsidR="00440BAA" w:rsidRPr="00B8563E" w:rsidRDefault="00C00B08"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r>
        <w:rPr>
          <w:rFonts w:ascii="Times New Roman" w:eastAsia="Times New Roman" w:hAnsi="Times New Roman" w:cs="Times New Roman"/>
          <w:bCs/>
          <w:color w:val="000000"/>
          <w:kern w:val="0"/>
          <w:sz w:val="24"/>
          <w:szCs w:val="24"/>
          <w:lang w:eastAsia="en-GB"/>
          <w14:ligatures w14:val="none"/>
        </w:rPr>
        <w:tab/>
      </w:r>
    </w:p>
    <w:p w14:paraId="42A5893F" w14:textId="729C4BE3" w:rsidR="00440BAA" w:rsidRPr="00B8563E" w:rsidRDefault="00440BAA" w:rsidP="00440BAA">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School Street</w:t>
      </w:r>
      <w:r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0014600A">
        <w:rPr>
          <w:rFonts w:ascii="Times New Roman" w:eastAsia="Times New Roman" w:hAnsi="Times New Roman" w:cs="Times New Roman"/>
          <w:bCs/>
          <w:color w:val="000000"/>
          <w:kern w:val="0"/>
          <w:sz w:val="24"/>
          <w:szCs w:val="24"/>
          <w:lang w:eastAsia="en-GB"/>
          <w14:ligatures w14:val="none"/>
        </w:rPr>
        <w:t>No attendees</w:t>
      </w:r>
    </w:p>
    <w:p w14:paraId="638F023D" w14:textId="11E5EDFF" w:rsidR="00440BAA" w:rsidRPr="00CD7E4E" w:rsidRDefault="00440BAA" w:rsidP="00440BAA">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r w:rsidRPr="00CD7E4E">
        <w:rPr>
          <w:rFonts w:ascii="Times New Roman" w:eastAsia="Times New Roman" w:hAnsi="Times New Roman" w:cs="Times New Roman"/>
          <w:b/>
          <w:color w:val="000000"/>
          <w:kern w:val="0"/>
          <w:sz w:val="24"/>
          <w:szCs w:val="24"/>
          <w:lang w:eastAsia="en-GB"/>
          <w14:ligatures w14:val="none"/>
        </w:rPr>
        <w:tab/>
      </w:r>
    </w:p>
    <w:p w14:paraId="5C98DC10" w14:textId="19BEC386" w:rsidR="00396555" w:rsidRDefault="00440BAA"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 xml:space="preserve">The Clerk and RFO, Ms P Kitchin </w:t>
      </w:r>
    </w:p>
    <w:p w14:paraId="6123E844" w14:textId="77777777" w:rsidR="0037362D" w:rsidRPr="0037362D" w:rsidRDefault="0037362D" w:rsidP="0037362D">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68E775BC" w14:textId="7BD43493" w:rsidR="00440BAA" w:rsidRDefault="00440BAA" w:rsidP="00440BAA">
      <w:pPr>
        <w:spacing w:after="0" w:line="240" w:lineRule="auto"/>
        <w:jc w:val="both"/>
        <w:rPr>
          <w:rFonts w:ascii="Times New Roman" w:eastAsia="Times New Roman" w:hAnsi="Times New Roman" w:cs="Times New Roman"/>
          <w:b/>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ACC </w:t>
      </w:r>
      <w:r w:rsidR="00A04DDC">
        <w:rPr>
          <w:rFonts w:ascii="Times New Roman" w:eastAsia="Times New Roman" w:hAnsi="Times New Roman" w:cs="Times New Roman"/>
          <w:b/>
          <w:color w:val="000000"/>
          <w:kern w:val="0"/>
          <w:sz w:val="24"/>
          <w:szCs w:val="24"/>
          <w:lang w:eastAsia="en-GB"/>
          <w14:ligatures w14:val="none"/>
        </w:rPr>
        <w:t>83</w:t>
      </w:r>
      <w:r w:rsidRPr="00B8563E">
        <w:rPr>
          <w:rFonts w:ascii="Times New Roman" w:eastAsia="Times New Roman" w:hAnsi="Times New Roman" w:cs="Times New Roman"/>
          <w:b/>
          <w:color w:val="000000"/>
          <w:kern w:val="0"/>
          <w:sz w:val="24"/>
          <w:szCs w:val="24"/>
          <w:lang w:eastAsia="en-GB"/>
          <w14:ligatures w14:val="none"/>
        </w:rPr>
        <w:t xml:space="preserve"> </w:t>
      </w:r>
      <w:r w:rsidRPr="00B8563E">
        <w:rPr>
          <w:rFonts w:ascii="Times New Roman" w:eastAsia="Times New Roman" w:hAnsi="Times New Roman" w:cs="Times New Roman"/>
          <w:b/>
          <w:bCs/>
          <w:color w:val="000000"/>
          <w:kern w:val="0"/>
          <w:sz w:val="24"/>
          <w:szCs w:val="24"/>
          <w:lang w:eastAsia="en-GB"/>
          <w14:ligatures w14:val="none"/>
        </w:rPr>
        <w:t>To approve apologies for absences.</w:t>
      </w:r>
    </w:p>
    <w:p w14:paraId="15428BA4" w14:textId="17BD5112" w:rsidR="00440BAA" w:rsidRDefault="00440BAA" w:rsidP="00CD7E4E">
      <w:pPr>
        <w:spacing w:after="0" w:line="240" w:lineRule="auto"/>
        <w:jc w:val="both"/>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b/>
          <w:bCs/>
          <w:color w:val="000000"/>
          <w:kern w:val="0"/>
          <w:sz w:val="24"/>
          <w:szCs w:val="24"/>
          <w:lang w:eastAsia="en-GB"/>
          <w14:ligatures w14:val="none"/>
        </w:rPr>
        <w:t>Resolved:</w:t>
      </w:r>
      <w:r w:rsidRPr="00B8563E">
        <w:rPr>
          <w:rFonts w:ascii="Times New Roman" w:eastAsia="Times New Roman" w:hAnsi="Times New Roman" w:cs="Times New Roman"/>
          <w:color w:val="000000"/>
          <w:kern w:val="0"/>
          <w:sz w:val="24"/>
          <w:szCs w:val="24"/>
          <w:lang w:eastAsia="en-GB"/>
          <w14:ligatures w14:val="none"/>
        </w:rPr>
        <w:t xml:space="preserve"> </w:t>
      </w:r>
      <w:r w:rsidR="00A312F8">
        <w:rPr>
          <w:rFonts w:ascii="Times New Roman" w:eastAsia="Times New Roman" w:hAnsi="Times New Roman" w:cs="Times New Roman"/>
          <w:color w:val="000000"/>
          <w:kern w:val="0"/>
          <w:sz w:val="24"/>
          <w:szCs w:val="24"/>
          <w:lang w:eastAsia="en-GB"/>
          <w14:ligatures w14:val="none"/>
        </w:rPr>
        <w:t xml:space="preserve">Apologies </w:t>
      </w:r>
      <w:r w:rsidR="004B38D9">
        <w:rPr>
          <w:rFonts w:ascii="Times New Roman" w:eastAsia="Times New Roman" w:hAnsi="Times New Roman" w:cs="Times New Roman"/>
          <w:color w:val="000000"/>
          <w:kern w:val="0"/>
          <w:sz w:val="24"/>
          <w:szCs w:val="24"/>
          <w:lang w:eastAsia="en-GB"/>
          <w14:ligatures w14:val="none"/>
        </w:rPr>
        <w:t>were received from Cllr A Miles</w:t>
      </w:r>
    </w:p>
    <w:p w14:paraId="13EEC16F" w14:textId="77777777" w:rsidR="00CD7E4E" w:rsidRDefault="00CD7E4E" w:rsidP="00CD7E4E">
      <w:pPr>
        <w:spacing w:after="0" w:line="240" w:lineRule="auto"/>
        <w:jc w:val="both"/>
      </w:pPr>
    </w:p>
    <w:p w14:paraId="6B2B466E" w14:textId="77777777" w:rsidR="0037362D" w:rsidRDefault="0037362D" w:rsidP="00CD7E4E">
      <w:pPr>
        <w:spacing w:after="0" w:line="240" w:lineRule="auto"/>
        <w:jc w:val="both"/>
      </w:pPr>
    </w:p>
    <w:p w14:paraId="34F3DAF6" w14:textId="3AB96AF1" w:rsidR="00440BAA" w:rsidRPr="00B8563E" w:rsidRDefault="00440BAA" w:rsidP="00440BAA">
      <w:pPr>
        <w:spacing w:after="0" w:line="240" w:lineRule="auto"/>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lang w:val="en-US"/>
          <w14:ligatures w14:val="none"/>
        </w:rPr>
        <w:t xml:space="preserve">ACC </w:t>
      </w:r>
      <w:r w:rsidR="00A04DDC">
        <w:rPr>
          <w:rFonts w:ascii="Times New Roman" w:eastAsia="Calibri" w:hAnsi="Times New Roman" w:cs="Times New Roman"/>
          <w:b/>
          <w:kern w:val="0"/>
          <w:sz w:val="24"/>
          <w:szCs w:val="24"/>
          <w:lang w:val="en-US"/>
          <w14:ligatures w14:val="none"/>
        </w:rPr>
        <w:t>84</w:t>
      </w:r>
      <w:r>
        <w:rPr>
          <w:rFonts w:ascii="Times New Roman" w:eastAsia="Calibri" w:hAnsi="Times New Roman" w:cs="Times New Roman"/>
          <w:b/>
          <w:kern w:val="0"/>
          <w:sz w:val="24"/>
          <w:szCs w:val="24"/>
          <w:lang w:val="en-US"/>
          <w14:ligatures w14:val="none"/>
        </w:rPr>
        <w:t xml:space="preserve"> </w:t>
      </w:r>
      <w:r w:rsidRPr="00B8563E">
        <w:rPr>
          <w:rFonts w:ascii="Times New Roman" w:eastAsia="Calibri" w:hAnsi="Times New Roman" w:cs="Times New Roman"/>
          <w:b/>
          <w:kern w:val="0"/>
          <w:sz w:val="24"/>
          <w:szCs w:val="24"/>
          <w:lang w:val="en-US"/>
          <w14:ligatures w14:val="none"/>
        </w:rPr>
        <w:t>Declarations</w:t>
      </w:r>
      <w:r w:rsidRPr="00B8563E">
        <w:rPr>
          <w:rFonts w:ascii="Times New Roman" w:eastAsia="Calibri" w:hAnsi="Times New Roman" w:cs="Times New Roman"/>
          <w:b/>
          <w:kern w:val="0"/>
          <w:sz w:val="24"/>
          <w:szCs w:val="24"/>
          <w14:ligatures w14:val="none"/>
        </w:rPr>
        <w:t xml:space="preserve"> of Interests and Dispensations.  </w:t>
      </w:r>
    </w:p>
    <w:p w14:paraId="0A23D4AE" w14:textId="6B6980C8" w:rsidR="00440BAA" w:rsidRPr="00B8563E" w:rsidRDefault="00A04DDC"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84</w:t>
      </w:r>
      <w:r w:rsidR="00440BAA" w:rsidRPr="00B8563E">
        <w:rPr>
          <w:rFonts w:ascii="Times New Roman" w:eastAsia="Calibri" w:hAnsi="Times New Roman" w:cs="Times New Roman"/>
          <w:b/>
          <w:kern w:val="0"/>
          <w:sz w:val="24"/>
          <w:szCs w:val="24"/>
          <w14:ligatures w14:val="none"/>
        </w:rPr>
        <w:t>.1 To receive declarations of interest not already declared under the Parish Councils code of conduct or members Register of Disclosable Pecuniary Interest.</w:t>
      </w:r>
    </w:p>
    <w:p w14:paraId="1BA2CB5D" w14:textId="77777777" w:rsidR="00440BAA" w:rsidRPr="00B8563E" w:rsidRDefault="00440BAA" w:rsidP="00440BAA">
      <w:pPr>
        <w:spacing w:after="0" w:line="240" w:lineRule="auto"/>
        <w:ind w:firstLine="720"/>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None were received.</w:t>
      </w:r>
    </w:p>
    <w:p w14:paraId="4F607272" w14:textId="4C58B690" w:rsidR="00440BAA" w:rsidRPr="00B8563E" w:rsidRDefault="00EA2024" w:rsidP="00440BAA">
      <w:pPr>
        <w:spacing w:after="0" w:line="240" w:lineRule="auto"/>
        <w:ind w:left="720"/>
        <w:rPr>
          <w:rFonts w:ascii="Times New Roman" w:eastAsia="Calibri" w:hAnsi="Times New Roman" w:cs="Times New Roman"/>
          <w:b/>
          <w:kern w:val="0"/>
          <w:sz w:val="24"/>
          <w:szCs w:val="24"/>
          <w14:ligatures w14:val="none"/>
        </w:rPr>
      </w:pPr>
      <w:r>
        <w:rPr>
          <w:rFonts w:ascii="Times New Roman" w:eastAsia="Calibri" w:hAnsi="Times New Roman" w:cs="Times New Roman"/>
          <w:b/>
          <w:kern w:val="0"/>
          <w:sz w:val="24"/>
          <w:szCs w:val="24"/>
          <w14:ligatures w14:val="none"/>
        </w:rPr>
        <w:t>7</w:t>
      </w:r>
      <w:r w:rsidR="00A04DDC">
        <w:rPr>
          <w:rFonts w:ascii="Times New Roman" w:eastAsia="Calibri" w:hAnsi="Times New Roman" w:cs="Times New Roman"/>
          <w:b/>
          <w:kern w:val="0"/>
          <w:sz w:val="24"/>
          <w:szCs w:val="24"/>
          <w14:ligatures w14:val="none"/>
        </w:rPr>
        <w:t>84</w:t>
      </w:r>
      <w:r w:rsidR="00440BAA" w:rsidRPr="00B8563E">
        <w:rPr>
          <w:rFonts w:ascii="Times New Roman" w:eastAsia="Calibri" w:hAnsi="Times New Roman" w:cs="Times New Roman"/>
          <w:b/>
          <w:kern w:val="0"/>
          <w:sz w:val="24"/>
          <w:szCs w:val="24"/>
          <w14:ligatures w14:val="none"/>
        </w:rPr>
        <w:t>.2 To receive, consider and decide upon any applications for dispensation.</w:t>
      </w:r>
    </w:p>
    <w:p w14:paraId="42135A14" w14:textId="77777777" w:rsidR="00440BAA" w:rsidRPr="00B8563E" w:rsidRDefault="00440BAA" w:rsidP="00440BAA">
      <w:pPr>
        <w:spacing w:after="0" w:line="240" w:lineRule="auto"/>
        <w:ind w:firstLine="720"/>
        <w:rPr>
          <w:rFonts w:ascii="Times New Roman" w:eastAsia="Calibri" w:hAnsi="Times New Roman" w:cs="Times New Roman"/>
          <w:b/>
          <w:kern w:val="0"/>
          <w:sz w:val="24"/>
          <w:szCs w:val="24"/>
          <w:lang w:val="en-US"/>
          <w14:ligatures w14:val="none"/>
        </w:rPr>
      </w:pPr>
      <w:r w:rsidRPr="00B8563E">
        <w:rPr>
          <w:rFonts w:ascii="Times New Roman" w:eastAsia="Calibri" w:hAnsi="Times New Roman" w:cs="Times New Roman"/>
          <w:b/>
          <w:kern w:val="0"/>
          <w:sz w:val="24"/>
          <w:szCs w:val="24"/>
          <w:lang w:val="en-US"/>
          <w14:ligatures w14:val="none"/>
        </w:rPr>
        <w:t xml:space="preserve">Resolved:  </w:t>
      </w:r>
      <w:r w:rsidRPr="00B8563E">
        <w:rPr>
          <w:rFonts w:ascii="Times New Roman" w:eastAsia="Calibri" w:hAnsi="Times New Roman" w:cs="Times New Roman"/>
          <w:bCs/>
          <w:kern w:val="0"/>
          <w:sz w:val="24"/>
          <w:szCs w:val="24"/>
          <w:lang w:val="en-US"/>
          <w14:ligatures w14:val="none"/>
        </w:rPr>
        <w:t>None were received.</w:t>
      </w:r>
    </w:p>
    <w:p w14:paraId="19702AB5" w14:textId="77777777" w:rsidR="00440BAA" w:rsidRDefault="00440BAA"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23DC8168" w14:textId="77777777" w:rsidR="0037362D" w:rsidRPr="00B8563E" w:rsidRDefault="0037362D" w:rsidP="00440BAA">
      <w:pPr>
        <w:spacing w:after="0" w:line="240" w:lineRule="auto"/>
        <w:jc w:val="both"/>
        <w:rPr>
          <w:rFonts w:ascii="Times New Roman" w:eastAsia="Times New Roman" w:hAnsi="Times New Roman" w:cs="Times New Roman"/>
          <w:bCs/>
          <w:kern w:val="0"/>
          <w:sz w:val="24"/>
          <w:szCs w:val="24"/>
          <w:lang w:val="en-US"/>
          <w14:ligatures w14:val="none"/>
        </w:rPr>
      </w:pPr>
    </w:p>
    <w:p w14:paraId="7F233419" w14:textId="1A7FE414" w:rsidR="00440BAA" w:rsidRDefault="00440BAA" w:rsidP="00360C63">
      <w:pPr>
        <w:pStyle w:val="NoSpacing"/>
        <w:rPr>
          <w:rFonts w:ascii="Times New Roman" w:hAnsi="Times New Roman"/>
          <w:b/>
          <w:bCs/>
          <w:sz w:val="24"/>
          <w:szCs w:val="24"/>
        </w:rPr>
      </w:pPr>
      <w:r w:rsidRPr="00B8563E">
        <w:rPr>
          <w:rFonts w:ascii="Times New Roman" w:eastAsia="Times New Roman" w:hAnsi="Times New Roman"/>
          <w:b/>
          <w:color w:val="000000"/>
          <w:sz w:val="24"/>
          <w:szCs w:val="24"/>
          <w:lang w:val="en-US" w:eastAsia="en-GB"/>
        </w:rPr>
        <w:t xml:space="preserve">ACC </w:t>
      </w:r>
      <w:r w:rsidR="00A04DDC">
        <w:rPr>
          <w:rFonts w:ascii="Times New Roman" w:eastAsia="Times New Roman" w:hAnsi="Times New Roman"/>
          <w:b/>
          <w:color w:val="000000"/>
          <w:sz w:val="24"/>
          <w:szCs w:val="24"/>
          <w:lang w:val="en-US" w:eastAsia="en-GB"/>
        </w:rPr>
        <w:t>85</w:t>
      </w:r>
      <w:r w:rsidR="00360C63">
        <w:rPr>
          <w:rFonts w:ascii="Times New Roman" w:eastAsia="Times New Roman" w:hAnsi="Times New Roman"/>
          <w:b/>
          <w:color w:val="000000"/>
          <w:sz w:val="24"/>
          <w:szCs w:val="24"/>
          <w:lang w:val="en-US" w:eastAsia="en-GB"/>
        </w:rPr>
        <w:t xml:space="preserve"> </w:t>
      </w:r>
      <w:r w:rsidR="00360C63" w:rsidRPr="00B8563E">
        <w:rPr>
          <w:rFonts w:ascii="Times New Roman" w:eastAsia="Times New Roman" w:hAnsi="Times New Roman"/>
          <w:b/>
          <w:color w:val="000000"/>
          <w:sz w:val="24"/>
          <w:szCs w:val="24"/>
          <w:lang w:val="en-US" w:eastAsia="en-GB"/>
        </w:rPr>
        <w:t>To</w:t>
      </w:r>
      <w:r w:rsidR="00360C63" w:rsidRPr="00360C63">
        <w:rPr>
          <w:rFonts w:ascii="Times New Roman" w:hAnsi="Times New Roman"/>
          <w:b/>
          <w:bCs/>
          <w:sz w:val="24"/>
          <w:szCs w:val="24"/>
        </w:rPr>
        <w:t xml:space="preserve"> receive </w:t>
      </w:r>
      <w:r w:rsidR="00A04DDC">
        <w:rPr>
          <w:rFonts w:ascii="Times New Roman" w:hAnsi="Times New Roman"/>
          <w:b/>
          <w:bCs/>
          <w:sz w:val="24"/>
          <w:szCs w:val="24"/>
        </w:rPr>
        <w:t xml:space="preserve">DRAFT </w:t>
      </w:r>
      <w:r w:rsidR="00360C63" w:rsidRPr="00360C63">
        <w:rPr>
          <w:rFonts w:ascii="Times New Roman" w:hAnsi="Times New Roman"/>
          <w:b/>
          <w:bCs/>
          <w:sz w:val="24"/>
          <w:szCs w:val="24"/>
        </w:rPr>
        <w:t xml:space="preserve">minutes from the Allotment/Community Garden Committee meeting held </w:t>
      </w:r>
      <w:r w:rsidR="00A04DDC">
        <w:rPr>
          <w:rFonts w:ascii="Times New Roman" w:hAnsi="Times New Roman"/>
          <w:b/>
          <w:bCs/>
          <w:sz w:val="24"/>
          <w:szCs w:val="24"/>
        </w:rPr>
        <w:t>4</w:t>
      </w:r>
      <w:r w:rsidR="00A04DDC" w:rsidRPr="00A04DDC">
        <w:rPr>
          <w:rFonts w:ascii="Times New Roman" w:hAnsi="Times New Roman"/>
          <w:b/>
          <w:bCs/>
          <w:sz w:val="24"/>
          <w:szCs w:val="24"/>
          <w:vertAlign w:val="superscript"/>
        </w:rPr>
        <w:t>th</w:t>
      </w:r>
      <w:r w:rsidR="00A04DDC">
        <w:rPr>
          <w:rFonts w:ascii="Times New Roman" w:hAnsi="Times New Roman"/>
          <w:b/>
          <w:bCs/>
          <w:sz w:val="24"/>
          <w:szCs w:val="24"/>
        </w:rPr>
        <w:t xml:space="preserve"> March</w:t>
      </w:r>
      <w:r w:rsidR="008A3F73">
        <w:rPr>
          <w:rFonts w:ascii="Times New Roman" w:hAnsi="Times New Roman"/>
          <w:b/>
          <w:bCs/>
          <w:sz w:val="24"/>
          <w:szCs w:val="24"/>
        </w:rPr>
        <w:t xml:space="preserve"> 2024</w:t>
      </w:r>
      <w:r w:rsidR="00360C63" w:rsidRPr="00360C63">
        <w:rPr>
          <w:rFonts w:ascii="Times New Roman" w:hAnsi="Times New Roman"/>
          <w:b/>
          <w:bCs/>
          <w:sz w:val="24"/>
          <w:szCs w:val="24"/>
        </w:rPr>
        <w:t xml:space="preserve">. </w:t>
      </w:r>
    </w:p>
    <w:p w14:paraId="3D53AEA9" w14:textId="5DF7A482" w:rsidR="00705CDF" w:rsidRDefault="00705CDF" w:rsidP="00360C63">
      <w:pPr>
        <w:pStyle w:val="NoSpacing"/>
        <w:rPr>
          <w:rFonts w:ascii="Times New Roman" w:hAnsi="Times New Roman"/>
          <w:sz w:val="24"/>
          <w:szCs w:val="24"/>
        </w:rPr>
      </w:pPr>
      <w:r w:rsidRPr="00705CDF">
        <w:rPr>
          <w:rFonts w:ascii="Times New Roman" w:hAnsi="Times New Roman"/>
          <w:sz w:val="24"/>
          <w:szCs w:val="24"/>
        </w:rPr>
        <w:t>To note it was suggested to switch off the water supply from Oct to Mar and to have water checked for underground leaks</w:t>
      </w:r>
      <w:r>
        <w:rPr>
          <w:rFonts w:ascii="Times New Roman" w:hAnsi="Times New Roman"/>
          <w:sz w:val="24"/>
          <w:szCs w:val="24"/>
        </w:rPr>
        <w:t>.</w:t>
      </w:r>
    </w:p>
    <w:p w14:paraId="23C63E72" w14:textId="1A7E4B8F" w:rsidR="0084473A" w:rsidRPr="0084473A" w:rsidRDefault="0084473A" w:rsidP="0084473A">
      <w:pPr>
        <w:spacing w:after="0" w:line="240" w:lineRule="auto"/>
        <w:rPr>
          <w:rFonts w:ascii="Times New Roman" w:eastAsia="Times New Roman" w:hAnsi="Times New Roman" w:cs="Times New Roman"/>
          <w:color w:val="000000"/>
          <w:kern w:val="0"/>
          <w:sz w:val="24"/>
          <w:szCs w:val="24"/>
          <w:lang w:eastAsia="en-GB"/>
          <w14:ligatures w14:val="none"/>
        </w:rPr>
      </w:pPr>
      <w:r>
        <w:rPr>
          <w:rFonts w:ascii="Times New Roman" w:eastAsia="Times New Roman" w:hAnsi="Times New Roman" w:cs="Times New Roman"/>
          <w:color w:val="000000"/>
          <w:kern w:val="0"/>
          <w:sz w:val="24"/>
          <w:szCs w:val="24"/>
          <w:lang w:eastAsia="en-GB"/>
          <w14:ligatures w14:val="none"/>
        </w:rPr>
        <w:t>Mr Fordham asked if there were any response regarding the issue with the rats on Harewood Lane allotment site.  Clerk informed him the Allotment Officer was still waiting for a response from WMDC and will chase up the issue.</w:t>
      </w:r>
    </w:p>
    <w:p w14:paraId="049294D4" w14:textId="5C2F1721" w:rsidR="00440BAA" w:rsidRDefault="00440BAA" w:rsidP="00440BAA">
      <w:pPr>
        <w:spacing w:after="0" w:line="240" w:lineRule="auto"/>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Minutes had been received and noted.</w:t>
      </w:r>
    </w:p>
    <w:p w14:paraId="7E878F27" w14:textId="77777777" w:rsidR="00360C63" w:rsidRDefault="00360C63" w:rsidP="00440BAA">
      <w:pPr>
        <w:pStyle w:val="NoSpacing"/>
        <w:rPr>
          <w:rFonts w:ascii="Times New Roman" w:hAnsi="Times New Roman"/>
          <w:b/>
          <w:bCs/>
          <w:sz w:val="24"/>
          <w:szCs w:val="24"/>
        </w:rPr>
      </w:pPr>
    </w:p>
    <w:p w14:paraId="5DDB923F" w14:textId="77777777" w:rsidR="0037362D" w:rsidRDefault="0037362D" w:rsidP="00440BAA">
      <w:pPr>
        <w:pStyle w:val="NoSpacing"/>
        <w:rPr>
          <w:rFonts w:ascii="Times New Roman" w:hAnsi="Times New Roman"/>
          <w:b/>
          <w:bCs/>
          <w:sz w:val="24"/>
          <w:szCs w:val="24"/>
        </w:rPr>
      </w:pPr>
    </w:p>
    <w:p w14:paraId="2D785455" w14:textId="006EE912" w:rsidR="00A04DDC" w:rsidRDefault="00440BAA" w:rsidP="008A3F73">
      <w:pPr>
        <w:spacing w:after="0" w:line="240" w:lineRule="auto"/>
        <w:rPr>
          <w:rFonts w:ascii="Times New Roman" w:hAnsi="Times New Roman"/>
          <w:b/>
          <w:bCs/>
          <w:sz w:val="24"/>
          <w:szCs w:val="24"/>
        </w:rPr>
      </w:pPr>
      <w:r w:rsidRPr="008E75EF">
        <w:rPr>
          <w:rFonts w:ascii="Times New Roman" w:hAnsi="Times New Roman"/>
          <w:b/>
          <w:bCs/>
          <w:sz w:val="24"/>
          <w:szCs w:val="24"/>
        </w:rPr>
        <w:t>ACC</w:t>
      </w:r>
      <w:r>
        <w:rPr>
          <w:rFonts w:ascii="Times New Roman" w:hAnsi="Times New Roman"/>
          <w:sz w:val="24"/>
          <w:szCs w:val="24"/>
        </w:rPr>
        <w:t xml:space="preserve"> </w:t>
      </w:r>
      <w:r w:rsidR="00A04DDC">
        <w:rPr>
          <w:rFonts w:ascii="Times New Roman" w:hAnsi="Times New Roman"/>
          <w:b/>
          <w:bCs/>
          <w:sz w:val="24"/>
          <w:szCs w:val="24"/>
        </w:rPr>
        <w:t>86 To receive a report following the visit to Harewood Lane allotment site</w:t>
      </w:r>
      <w:r w:rsidR="00705CDF">
        <w:rPr>
          <w:rFonts w:ascii="Times New Roman" w:hAnsi="Times New Roman"/>
          <w:b/>
          <w:bCs/>
          <w:sz w:val="24"/>
          <w:szCs w:val="24"/>
        </w:rPr>
        <w:t>.</w:t>
      </w:r>
    </w:p>
    <w:p w14:paraId="47AA1839" w14:textId="46BD971D" w:rsidR="00705CDF" w:rsidRPr="00705CDF" w:rsidRDefault="00705CDF" w:rsidP="008A3F73">
      <w:pPr>
        <w:spacing w:after="0" w:line="240" w:lineRule="auto"/>
        <w:rPr>
          <w:rFonts w:ascii="Times New Roman" w:hAnsi="Times New Roman"/>
          <w:sz w:val="24"/>
          <w:szCs w:val="24"/>
        </w:rPr>
      </w:pPr>
      <w:r w:rsidRPr="00705CDF">
        <w:rPr>
          <w:rFonts w:ascii="Times New Roman" w:hAnsi="Times New Roman"/>
          <w:sz w:val="24"/>
          <w:szCs w:val="24"/>
        </w:rPr>
        <w:t>The Chairman read out the list and discussions took place.</w:t>
      </w:r>
    </w:p>
    <w:p w14:paraId="76AEE3AA" w14:textId="77777777" w:rsidR="0014600A" w:rsidRPr="0014600A" w:rsidRDefault="0014600A" w:rsidP="0014600A">
      <w:pPr>
        <w:jc w:val="center"/>
        <w:rPr>
          <w:sz w:val="24"/>
          <w:szCs w:val="24"/>
        </w:rPr>
      </w:pPr>
      <w:r w:rsidRPr="0014600A">
        <w:rPr>
          <w:sz w:val="24"/>
          <w:szCs w:val="24"/>
        </w:rPr>
        <w:t>REPORT ON THE WALK ROUND OF HAREWOOD LANE ALLOTMENTS ON THE 20</w:t>
      </w:r>
      <w:r w:rsidRPr="0014600A">
        <w:rPr>
          <w:sz w:val="24"/>
          <w:szCs w:val="24"/>
          <w:vertAlign w:val="superscript"/>
        </w:rPr>
        <w:t>th</w:t>
      </w:r>
      <w:r w:rsidRPr="0014600A">
        <w:rPr>
          <w:sz w:val="24"/>
          <w:szCs w:val="24"/>
        </w:rPr>
        <w:t xml:space="preserve"> of MARCH 2024</w:t>
      </w:r>
    </w:p>
    <w:p w14:paraId="2E60E679" w14:textId="77777777" w:rsidR="0014600A" w:rsidRPr="0014600A" w:rsidRDefault="0014600A" w:rsidP="0014600A">
      <w:pPr>
        <w:rPr>
          <w:b/>
          <w:bCs/>
          <w:sz w:val="24"/>
          <w:szCs w:val="24"/>
        </w:rPr>
      </w:pPr>
      <w:r w:rsidRPr="0014600A">
        <w:rPr>
          <w:b/>
          <w:bCs/>
          <w:sz w:val="24"/>
          <w:szCs w:val="24"/>
        </w:rPr>
        <w:t>Report prepared by the Allotment Officer for the Allotment Meeting 8</w:t>
      </w:r>
      <w:r w:rsidRPr="0014600A">
        <w:rPr>
          <w:b/>
          <w:bCs/>
          <w:sz w:val="24"/>
          <w:szCs w:val="24"/>
          <w:vertAlign w:val="superscript"/>
        </w:rPr>
        <w:t>th</w:t>
      </w:r>
      <w:r w:rsidRPr="0014600A">
        <w:rPr>
          <w:b/>
          <w:bCs/>
          <w:sz w:val="24"/>
          <w:szCs w:val="24"/>
        </w:rPr>
        <w:t xml:space="preserve"> April 2024.</w:t>
      </w:r>
    </w:p>
    <w:p w14:paraId="56767138" w14:textId="77777777" w:rsidR="0014600A" w:rsidRPr="0014600A" w:rsidRDefault="0014600A" w:rsidP="0014600A">
      <w:pPr>
        <w:rPr>
          <w:sz w:val="24"/>
          <w:szCs w:val="24"/>
        </w:rPr>
      </w:pPr>
      <w:r w:rsidRPr="0014600A">
        <w:rPr>
          <w:b/>
          <w:bCs/>
          <w:sz w:val="24"/>
          <w:szCs w:val="24"/>
        </w:rPr>
        <w:t>In attendance were</w:t>
      </w:r>
      <w:r w:rsidRPr="0014600A">
        <w:rPr>
          <w:sz w:val="24"/>
          <w:szCs w:val="24"/>
        </w:rPr>
        <w:t>:</w:t>
      </w:r>
    </w:p>
    <w:p w14:paraId="18E25334" w14:textId="5C15B171" w:rsidR="0014600A" w:rsidRPr="0014600A" w:rsidRDefault="0014600A" w:rsidP="0014600A">
      <w:pPr>
        <w:pStyle w:val="ListParagraph"/>
        <w:numPr>
          <w:ilvl w:val="0"/>
          <w:numId w:val="5"/>
        </w:numPr>
        <w:rPr>
          <w:sz w:val="24"/>
          <w:szCs w:val="24"/>
        </w:rPr>
      </w:pPr>
      <w:r w:rsidRPr="0014600A">
        <w:rPr>
          <w:sz w:val="24"/>
          <w:szCs w:val="24"/>
        </w:rPr>
        <w:lastRenderedPageBreak/>
        <w:t>Ang</w:t>
      </w:r>
      <w:r>
        <w:rPr>
          <w:sz w:val="24"/>
          <w:szCs w:val="24"/>
        </w:rPr>
        <w:t xml:space="preserve">ela </w:t>
      </w:r>
      <w:r w:rsidRPr="0014600A">
        <w:rPr>
          <w:sz w:val="24"/>
          <w:szCs w:val="24"/>
        </w:rPr>
        <w:t>Spencer Allotment Officer</w:t>
      </w:r>
    </w:p>
    <w:p w14:paraId="3D9EADE9" w14:textId="77777777" w:rsidR="0014600A" w:rsidRPr="0014600A" w:rsidRDefault="0014600A" w:rsidP="0014600A">
      <w:pPr>
        <w:pStyle w:val="ListParagraph"/>
        <w:numPr>
          <w:ilvl w:val="0"/>
          <w:numId w:val="5"/>
        </w:numPr>
        <w:rPr>
          <w:sz w:val="24"/>
          <w:szCs w:val="24"/>
        </w:rPr>
      </w:pPr>
      <w:r w:rsidRPr="0014600A">
        <w:rPr>
          <w:sz w:val="24"/>
          <w:szCs w:val="24"/>
        </w:rPr>
        <w:t>Cllr Pauline Costello</w:t>
      </w:r>
    </w:p>
    <w:p w14:paraId="29F7F137" w14:textId="095939E1" w:rsidR="0014600A" w:rsidRPr="0014600A" w:rsidRDefault="0014600A" w:rsidP="0014600A">
      <w:pPr>
        <w:pStyle w:val="ListParagraph"/>
        <w:numPr>
          <w:ilvl w:val="0"/>
          <w:numId w:val="5"/>
        </w:numPr>
        <w:rPr>
          <w:sz w:val="24"/>
          <w:szCs w:val="24"/>
        </w:rPr>
      </w:pPr>
      <w:r w:rsidRPr="0014600A">
        <w:rPr>
          <w:sz w:val="24"/>
          <w:szCs w:val="24"/>
        </w:rPr>
        <w:t>Cllr Louise Taylor</w:t>
      </w:r>
    </w:p>
    <w:p w14:paraId="27ED9D8E" w14:textId="77777777" w:rsidR="0014600A" w:rsidRPr="0014600A" w:rsidRDefault="0014600A" w:rsidP="0014600A">
      <w:pPr>
        <w:rPr>
          <w:b/>
          <w:bCs/>
          <w:sz w:val="24"/>
          <w:szCs w:val="24"/>
        </w:rPr>
      </w:pPr>
      <w:r w:rsidRPr="0014600A">
        <w:rPr>
          <w:b/>
          <w:bCs/>
          <w:sz w:val="24"/>
          <w:szCs w:val="24"/>
        </w:rPr>
        <w:t>Matters to bring for discussion.</w:t>
      </w:r>
    </w:p>
    <w:p w14:paraId="61C20A81" w14:textId="062F0752" w:rsidR="0014600A" w:rsidRPr="0014600A" w:rsidRDefault="0014600A" w:rsidP="0014600A">
      <w:pPr>
        <w:pStyle w:val="ListParagraph"/>
        <w:numPr>
          <w:ilvl w:val="0"/>
          <w:numId w:val="6"/>
        </w:numPr>
        <w:jc w:val="both"/>
        <w:rPr>
          <w:color w:val="0070C0"/>
          <w:sz w:val="24"/>
          <w:szCs w:val="24"/>
        </w:rPr>
      </w:pPr>
      <w:r w:rsidRPr="0014600A">
        <w:rPr>
          <w:sz w:val="24"/>
          <w:szCs w:val="24"/>
        </w:rPr>
        <w:t xml:space="preserve">The road at the entrance and into the allotments need sorting before vehicles get damaged. </w:t>
      </w:r>
      <w:r w:rsidR="00705CDF">
        <w:rPr>
          <w:sz w:val="24"/>
          <w:szCs w:val="24"/>
        </w:rPr>
        <w:t xml:space="preserve"> – </w:t>
      </w:r>
      <w:r w:rsidR="00705CDF" w:rsidRPr="00705CDF">
        <w:rPr>
          <w:color w:val="0070C0"/>
          <w:sz w:val="24"/>
          <w:szCs w:val="24"/>
        </w:rPr>
        <w:t>Noted and to look at a solution</w:t>
      </w:r>
      <w:r w:rsidR="00705CDF">
        <w:rPr>
          <w:sz w:val="24"/>
          <w:szCs w:val="24"/>
        </w:rPr>
        <w:t>.</w:t>
      </w:r>
    </w:p>
    <w:p w14:paraId="6C19E05C" w14:textId="2CB459CE" w:rsidR="0014600A" w:rsidRPr="0014600A" w:rsidRDefault="0014600A" w:rsidP="0014600A">
      <w:pPr>
        <w:pStyle w:val="ListParagraph"/>
        <w:numPr>
          <w:ilvl w:val="0"/>
          <w:numId w:val="6"/>
        </w:numPr>
        <w:jc w:val="both"/>
        <w:rPr>
          <w:sz w:val="24"/>
          <w:szCs w:val="24"/>
        </w:rPr>
      </w:pPr>
      <w:r w:rsidRPr="0014600A">
        <w:rPr>
          <w:sz w:val="24"/>
          <w:szCs w:val="24"/>
        </w:rPr>
        <w:t xml:space="preserve">To ask Village Warden to measure the holes on the dirt road up to entrance one of the allotments and send a report to Wakefield Council. </w:t>
      </w:r>
      <w:r>
        <w:rPr>
          <w:sz w:val="24"/>
          <w:szCs w:val="24"/>
        </w:rPr>
        <w:t xml:space="preserve">– </w:t>
      </w:r>
      <w:r w:rsidRPr="0014600A">
        <w:rPr>
          <w:color w:val="0070C0"/>
          <w:sz w:val="24"/>
          <w:szCs w:val="24"/>
        </w:rPr>
        <w:t>Village Warden to take photographs and report to WMDC</w:t>
      </w:r>
    </w:p>
    <w:p w14:paraId="37C12009" w14:textId="725B1EC1" w:rsidR="0014600A" w:rsidRPr="0014600A" w:rsidRDefault="0014600A" w:rsidP="0014600A">
      <w:pPr>
        <w:pStyle w:val="ListParagraph"/>
        <w:numPr>
          <w:ilvl w:val="0"/>
          <w:numId w:val="6"/>
        </w:numPr>
        <w:jc w:val="both"/>
        <w:rPr>
          <w:color w:val="0070C0"/>
          <w:sz w:val="24"/>
          <w:szCs w:val="24"/>
        </w:rPr>
      </w:pPr>
      <w:r w:rsidRPr="0014600A">
        <w:rPr>
          <w:sz w:val="24"/>
          <w:szCs w:val="24"/>
        </w:rPr>
        <w:t>Ask the Village Warden to empty the bay at stable block two so this can be used also to clear all the rubbish from in and around the bay.</w:t>
      </w:r>
      <w:r>
        <w:rPr>
          <w:sz w:val="24"/>
          <w:szCs w:val="24"/>
        </w:rPr>
        <w:t xml:space="preserve"> – </w:t>
      </w:r>
      <w:r w:rsidRPr="0014600A">
        <w:rPr>
          <w:color w:val="0070C0"/>
          <w:sz w:val="24"/>
          <w:szCs w:val="24"/>
        </w:rPr>
        <w:t>Volunteers came forward from Harewood Lane allotments to help the Village Warden with this task</w:t>
      </w:r>
      <w:r w:rsidR="00705CDF">
        <w:rPr>
          <w:color w:val="0070C0"/>
          <w:sz w:val="24"/>
          <w:szCs w:val="24"/>
        </w:rPr>
        <w:t>.</w:t>
      </w:r>
    </w:p>
    <w:p w14:paraId="06F6C16E" w14:textId="1B544720" w:rsidR="0014600A" w:rsidRPr="00705CDF" w:rsidRDefault="0014600A" w:rsidP="0014600A">
      <w:pPr>
        <w:pStyle w:val="ListParagraph"/>
        <w:numPr>
          <w:ilvl w:val="0"/>
          <w:numId w:val="6"/>
        </w:numPr>
        <w:jc w:val="both"/>
        <w:rPr>
          <w:color w:val="0070C0"/>
          <w:sz w:val="24"/>
          <w:szCs w:val="24"/>
        </w:rPr>
      </w:pPr>
      <w:r w:rsidRPr="0014600A">
        <w:rPr>
          <w:sz w:val="24"/>
          <w:szCs w:val="24"/>
        </w:rPr>
        <w:t xml:space="preserve"> To look at all the taps on the allotments and to look at putting some kind of base around the taps. </w:t>
      </w:r>
      <w:r w:rsidR="00705CDF">
        <w:rPr>
          <w:sz w:val="24"/>
          <w:szCs w:val="24"/>
        </w:rPr>
        <w:t xml:space="preserve"> - </w:t>
      </w:r>
      <w:r w:rsidR="00705CDF" w:rsidRPr="00705CDF">
        <w:rPr>
          <w:color w:val="0070C0"/>
          <w:sz w:val="24"/>
          <w:szCs w:val="24"/>
        </w:rPr>
        <w:t>Noted</w:t>
      </w:r>
    </w:p>
    <w:p w14:paraId="4367495D" w14:textId="259417DF" w:rsidR="0014600A" w:rsidRPr="00546371" w:rsidRDefault="0014600A" w:rsidP="0014600A">
      <w:pPr>
        <w:pStyle w:val="ListParagraph"/>
        <w:numPr>
          <w:ilvl w:val="0"/>
          <w:numId w:val="6"/>
        </w:numPr>
        <w:jc w:val="both"/>
        <w:rPr>
          <w:color w:val="0070C0"/>
          <w:sz w:val="24"/>
          <w:szCs w:val="24"/>
        </w:rPr>
      </w:pPr>
      <w:r w:rsidRPr="0014600A">
        <w:rPr>
          <w:sz w:val="24"/>
          <w:szCs w:val="24"/>
        </w:rPr>
        <w:t>Roads through the allotments needs looking at and discussing.</w:t>
      </w:r>
      <w:r w:rsidR="00705CDF">
        <w:rPr>
          <w:sz w:val="24"/>
          <w:szCs w:val="24"/>
        </w:rPr>
        <w:t xml:space="preserve"> – </w:t>
      </w:r>
      <w:r w:rsidR="00546371" w:rsidRPr="00546371">
        <w:rPr>
          <w:b/>
          <w:bCs/>
          <w:color w:val="0070C0"/>
          <w:sz w:val="24"/>
          <w:szCs w:val="24"/>
        </w:rPr>
        <w:t>To make</w:t>
      </w:r>
      <w:r w:rsidR="00546371" w:rsidRPr="00546371">
        <w:rPr>
          <w:color w:val="0070C0"/>
          <w:sz w:val="24"/>
          <w:szCs w:val="24"/>
        </w:rPr>
        <w:t xml:space="preserve"> </w:t>
      </w:r>
      <w:r w:rsidR="00C5386F">
        <w:rPr>
          <w:color w:val="0070C0"/>
          <w:sz w:val="24"/>
          <w:szCs w:val="24"/>
        </w:rPr>
        <w:t xml:space="preserve">a </w:t>
      </w:r>
      <w:r w:rsidR="00546371" w:rsidRPr="00546371">
        <w:rPr>
          <w:b/>
          <w:bCs/>
          <w:color w:val="0070C0"/>
          <w:sz w:val="24"/>
          <w:szCs w:val="24"/>
        </w:rPr>
        <w:t>recommendation</w:t>
      </w:r>
      <w:r w:rsidR="00546371" w:rsidRPr="00546371">
        <w:rPr>
          <w:color w:val="0070C0"/>
          <w:sz w:val="24"/>
          <w:szCs w:val="24"/>
        </w:rPr>
        <w:t xml:space="preserve"> to </w:t>
      </w:r>
      <w:r w:rsidR="00705CDF" w:rsidRPr="00546371">
        <w:rPr>
          <w:color w:val="0070C0"/>
          <w:sz w:val="24"/>
          <w:szCs w:val="24"/>
        </w:rPr>
        <w:t xml:space="preserve">the Parish Council to approve the adding of the following to the allotment agreement </w:t>
      </w:r>
      <w:r w:rsidR="00546371" w:rsidRPr="00546371">
        <w:rPr>
          <w:color w:val="0070C0"/>
          <w:sz w:val="24"/>
          <w:szCs w:val="24"/>
        </w:rPr>
        <w:t>point 27:  Vehicles are only allowed on to the allotment site for unloading</w:t>
      </w:r>
      <w:r w:rsidR="0084473A">
        <w:rPr>
          <w:color w:val="0070C0"/>
          <w:sz w:val="24"/>
          <w:szCs w:val="24"/>
        </w:rPr>
        <w:t xml:space="preserve"> of heavy items</w:t>
      </w:r>
      <w:r w:rsidR="00546371" w:rsidRPr="00546371">
        <w:rPr>
          <w:color w:val="0070C0"/>
          <w:sz w:val="24"/>
          <w:szCs w:val="24"/>
        </w:rPr>
        <w:t xml:space="preserve"> only</w:t>
      </w:r>
      <w:r w:rsidR="0084473A">
        <w:rPr>
          <w:color w:val="0070C0"/>
          <w:sz w:val="24"/>
          <w:szCs w:val="24"/>
        </w:rPr>
        <w:t>,</w:t>
      </w:r>
      <w:r w:rsidR="00546371" w:rsidRPr="00546371">
        <w:rPr>
          <w:color w:val="0070C0"/>
          <w:sz w:val="24"/>
          <w:szCs w:val="24"/>
        </w:rPr>
        <w:t xml:space="preserve"> then </w:t>
      </w:r>
      <w:r w:rsidR="0084473A">
        <w:rPr>
          <w:color w:val="0070C0"/>
          <w:sz w:val="24"/>
          <w:szCs w:val="24"/>
        </w:rPr>
        <w:t xml:space="preserve">the vehicle </w:t>
      </w:r>
      <w:r w:rsidR="00546371" w:rsidRPr="00546371">
        <w:rPr>
          <w:color w:val="0070C0"/>
          <w:sz w:val="24"/>
          <w:szCs w:val="24"/>
        </w:rPr>
        <w:t xml:space="preserve">must </w:t>
      </w:r>
      <w:r w:rsidR="0084473A">
        <w:rPr>
          <w:color w:val="0070C0"/>
          <w:sz w:val="24"/>
          <w:szCs w:val="24"/>
        </w:rPr>
        <w:t xml:space="preserve">then </w:t>
      </w:r>
      <w:r w:rsidR="00546371" w:rsidRPr="00546371">
        <w:rPr>
          <w:color w:val="0070C0"/>
          <w:sz w:val="24"/>
          <w:szCs w:val="24"/>
        </w:rPr>
        <w:t>be removed off site.</w:t>
      </w:r>
      <w:r w:rsidR="0084473A">
        <w:rPr>
          <w:color w:val="0070C0"/>
          <w:sz w:val="24"/>
          <w:szCs w:val="24"/>
        </w:rPr>
        <w:t xml:space="preserve"> To allow one warning only and if the matter persists the allotment holder will be given notice to quit.</w:t>
      </w:r>
    </w:p>
    <w:p w14:paraId="6C765BA9" w14:textId="7F06C3C3" w:rsidR="0014600A" w:rsidRPr="00546371" w:rsidRDefault="0014600A" w:rsidP="0014600A">
      <w:pPr>
        <w:pStyle w:val="ListParagraph"/>
        <w:numPr>
          <w:ilvl w:val="0"/>
          <w:numId w:val="6"/>
        </w:numPr>
        <w:jc w:val="both"/>
        <w:rPr>
          <w:color w:val="0070C0"/>
          <w:sz w:val="24"/>
          <w:szCs w:val="24"/>
        </w:rPr>
      </w:pPr>
      <w:r w:rsidRPr="0014600A">
        <w:rPr>
          <w:sz w:val="24"/>
          <w:szCs w:val="24"/>
        </w:rPr>
        <w:t>Pollution on allotments need addressing</w:t>
      </w:r>
      <w:r w:rsidR="00546371">
        <w:rPr>
          <w:sz w:val="24"/>
          <w:szCs w:val="24"/>
        </w:rPr>
        <w:t xml:space="preserve"> – </w:t>
      </w:r>
      <w:r w:rsidR="00546371" w:rsidRPr="00546371">
        <w:rPr>
          <w:color w:val="0070C0"/>
          <w:sz w:val="24"/>
          <w:szCs w:val="24"/>
        </w:rPr>
        <w:t>this should be alleviated with the removal of parked vehicles</w:t>
      </w:r>
      <w:r w:rsidR="00C5386F">
        <w:rPr>
          <w:color w:val="0070C0"/>
          <w:sz w:val="24"/>
          <w:szCs w:val="24"/>
        </w:rPr>
        <w:t>.</w:t>
      </w:r>
    </w:p>
    <w:p w14:paraId="13A74B4C" w14:textId="434F690E" w:rsidR="0014600A" w:rsidRPr="00546371" w:rsidRDefault="0014600A" w:rsidP="00546371">
      <w:pPr>
        <w:pStyle w:val="ListParagraph"/>
        <w:numPr>
          <w:ilvl w:val="0"/>
          <w:numId w:val="6"/>
        </w:numPr>
        <w:spacing w:after="0" w:line="240" w:lineRule="auto"/>
        <w:jc w:val="both"/>
      </w:pPr>
      <w:r w:rsidRPr="00546371">
        <w:rPr>
          <w:sz w:val="24"/>
          <w:szCs w:val="24"/>
        </w:rPr>
        <w:t>Storing items on allotments – trailers- wood- machinery not acceptable.</w:t>
      </w:r>
      <w:r w:rsidR="00546371" w:rsidRPr="00546371">
        <w:rPr>
          <w:sz w:val="24"/>
          <w:szCs w:val="24"/>
        </w:rPr>
        <w:t xml:space="preserve"> – </w:t>
      </w:r>
      <w:r w:rsidR="00546371" w:rsidRPr="00546371">
        <w:rPr>
          <w:color w:val="0070C0"/>
          <w:sz w:val="24"/>
          <w:szCs w:val="24"/>
        </w:rPr>
        <w:t xml:space="preserve">To start to implement point 11 on the Parish Council Allotment Agreement </w:t>
      </w:r>
      <w:r w:rsidR="00546371" w:rsidRPr="00546371">
        <w:rPr>
          <w:sz w:val="24"/>
          <w:szCs w:val="24"/>
        </w:rPr>
        <w:t xml:space="preserve">- </w:t>
      </w:r>
      <w:r w:rsidR="00546371">
        <w:t xml:space="preserve">Not to deposit, or allow deposit of, anywhere on the site, refuse, </w:t>
      </w:r>
      <w:proofErr w:type="gramStart"/>
      <w:r w:rsidR="00546371">
        <w:t>spoil</w:t>
      </w:r>
      <w:proofErr w:type="gramEnd"/>
      <w:r w:rsidR="00546371">
        <w:t xml:space="preserve"> or other materials, excepting only manure or compost in such quantise as is reasonably required for cultivation.</w:t>
      </w:r>
    </w:p>
    <w:p w14:paraId="1400617A" w14:textId="691A4A9F" w:rsidR="0014600A" w:rsidRPr="00546371" w:rsidRDefault="0014600A" w:rsidP="0014600A">
      <w:pPr>
        <w:pStyle w:val="ListParagraph"/>
        <w:numPr>
          <w:ilvl w:val="0"/>
          <w:numId w:val="6"/>
        </w:numPr>
        <w:jc w:val="both"/>
        <w:rPr>
          <w:rFonts w:ascii="Times New Roman" w:hAnsi="Times New Roman" w:cs="Times New Roman"/>
          <w:color w:val="0070C0"/>
          <w:sz w:val="24"/>
          <w:szCs w:val="24"/>
        </w:rPr>
      </w:pPr>
      <w:r w:rsidRPr="0014600A">
        <w:rPr>
          <w:sz w:val="24"/>
          <w:szCs w:val="24"/>
        </w:rPr>
        <w:t>All gates and gate holes need attention</w:t>
      </w:r>
      <w:r w:rsidR="00546371">
        <w:rPr>
          <w:sz w:val="24"/>
          <w:szCs w:val="24"/>
        </w:rPr>
        <w:t xml:space="preserve"> – </w:t>
      </w:r>
      <w:r w:rsidR="00546371" w:rsidRPr="00546371">
        <w:rPr>
          <w:rFonts w:ascii="Times New Roman" w:hAnsi="Times New Roman" w:cs="Times New Roman"/>
          <w:color w:val="0070C0"/>
          <w:sz w:val="24"/>
          <w:szCs w:val="24"/>
        </w:rPr>
        <w:t>To consult with the Village Warden on carrying out this work</w:t>
      </w:r>
      <w:r w:rsidR="00546371">
        <w:rPr>
          <w:rFonts w:ascii="Times New Roman" w:hAnsi="Times New Roman" w:cs="Times New Roman"/>
          <w:color w:val="0070C0"/>
          <w:sz w:val="24"/>
          <w:szCs w:val="24"/>
        </w:rPr>
        <w:t>.</w:t>
      </w:r>
    </w:p>
    <w:p w14:paraId="6DA84801" w14:textId="7BF2FFDE" w:rsidR="0014600A" w:rsidRPr="00546371" w:rsidRDefault="0014600A" w:rsidP="0014600A">
      <w:pPr>
        <w:pStyle w:val="ListParagraph"/>
        <w:numPr>
          <w:ilvl w:val="0"/>
          <w:numId w:val="6"/>
        </w:numPr>
        <w:jc w:val="both"/>
        <w:rPr>
          <w:color w:val="0070C0"/>
          <w:sz w:val="24"/>
          <w:szCs w:val="24"/>
        </w:rPr>
      </w:pPr>
      <w:r w:rsidRPr="0014600A">
        <w:rPr>
          <w:sz w:val="24"/>
          <w:szCs w:val="24"/>
        </w:rPr>
        <w:t>To stop any more toilets and baths on the allotments</w:t>
      </w:r>
      <w:r w:rsidR="00546371">
        <w:rPr>
          <w:sz w:val="24"/>
          <w:szCs w:val="24"/>
        </w:rPr>
        <w:t xml:space="preserve"> – </w:t>
      </w:r>
      <w:r w:rsidR="00546371" w:rsidRPr="00546371">
        <w:rPr>
          <w:color w:val="0070C0"/>
          <w:sz w:val="24"/>
          <w:szCs w:val="24"/>
        </w:rPr>
        <w:t>To ensure no further are added to the site.  If any are seen to write to the allotment holder to remove asap.</w:t>
      </w:r>
    </w:p>
    <w:p w14:paraId="3F664C32" w14:textId="6B6E3C28" w:rsidR="00C5386F" w:rsidRPr="00C5386F" w:rsidRDefault="0014600A" w:rsidP="00C5386F">
      <w:pPr>
        <w:pStyle w:val="ListParagraph"/>
        <w:numPr>
          <w:ilvl w:val="0"/>
          <w:numId w:val="6"/>
        </w:numPr>
        <w:jc w:val="both"/>
        <w:rPr>
          <w:color w:val="0070C0"/>
          <w:sz w:val="24"/>
          <w:szCs w:val="24"/>
        </w:rPr>
      </w:pPr>
      <w:r w:rsidRPr="0014600A">
        <w:rPr>
          <w:sz w:val="24"/>
          <w:szCs w:val="24"/>
        </w:rPr>
        <w:t>Numbers for plots on the allotments needs looking at again</w:t>
      </w:r>
      <w:r w:rsidR="00546371">
        <w:rPr>
          <w:sz w:val="24"/>
          <w:szCs w:val="24"/>
        </w:rPr>
        <w:t xml:space="preserve"> – </w:t>
      </w:r>
      <w:r w:rsidR="00546371" w:rsidRPr="00C5386F">
        <w:rPr>
          <w:color w:val="0070C0"/>
          <w:sz w:val="24"/>
          <w:szCs w:val="24"/>
        </w:rPr>
        <w:t xml:space="preserve">To look at numbering plots – a suggestion was </w:t>
      </w:r>
      <w:r w:rsidR="00C5386F" w:rsidRPr="00C5386F">
        <w:rPr>
          <w:color w:val="0070C0"/>
          <w:sz w:val="24"/>
          <w:szCs w:val="24"/>
        </w:rPr>
        <w:t>received to place a plan in the noticeboards depicting plot numbers</w:t>
      </w:r>
      <w:r w:rsidR="00C5386F">
        <w:rPr>
          <w:color w:val="0070C0"/>
          <w:sz w:val="24"/>
          <w:szCs w:val="24"/>
        </w:rPr>
        <w:t>.</w:t>
      </w:r>
    </w:p>
    <w:p w14:paraId="648030B1" w14:textId="50F8CE78" w:rsidR="0014600A" w:rsidRPr="0014600A" w:rsidRDefault="0014600A" w:rsidP="0014600A">
      <w:pPr>
        <w:jc w:val="both"/>
        <w:rPr>
          <w:b/>
          <w:bCs/>
          <w:sz w:val="24"/>
          <w:szCs w:val="24"/>
        </w:rPr>
      </w:pPr>
      <w:r w:rsidRPr="0014600A">
        <w:rPr>
          <w:b/>
          <w:bCs/>
          <w:sz w:val="24"/>
          <w:szCs w:val="24"/>
        </w:rPr>
        <w:t>Clerk recommends these items be discussed in Private Business</w:t>
      </w:r>
      <w:r>
        <w:rPr>
          <w:b/>
          <w:bCs/>
          <w:sz w:val="24"/>
          <w:szCs w:val="24"/>
        </w:rPr>
        <w:t xml:space="preserve"> </w:t>
      </w:r>
      <w:r w:rsidR="0084473A">
        <w:rPr>
          <w:b/>
          <w:bCs/>
          <w:sz w:val="24"/>
          <w:szCs w:val="24"/>
        </w:rPr>
        <w:t>– (</w:t>
      </w:r>
      <w:r>
        <w:rPr>
          <w:b/>
          <w:bCs/>
          <w:sz w:val="24"/>
          <w:szCs w:val="24"/>
        </w:rPr>
        <w:t>Plot numbers have been removed)</w:t>
      </w:r>
    </w:p>
    <w:p w14:paraId="24D8D2FD" w14:textId="77777777" w:rsidR="0014600A" w:rsidRPr="0014600A" w:rsidRDefault="0014600A" w:rsidP="0014600A">
      <w:pPr>
        <w:pStyle w:val="ListParagraph"/>
        <w:numPr>
          <w:ilvl w:val="0"/>
          <w:numId w:val="6"/>
        </w:numPr>
        <w:jc w:val="both"/>
        <w:rPr>
          <w:sz w:val="24"/>
          <w:szCs w:val="24"/>
        </w:rPr>
      </w:pPr>
      <w:r w:rsidRPr="0014600A">
        <w:rPr>
          <w:sz w:val="24"/>
          <w:szCs w:val="24"/>
        </w:rPr>
        <w:t>Container on allotment plot   needs attention.</w:t>
      </w:r>
    </w:p>
    <w:p w14:paraId="7A788FC7" w14:textId="0156199B" w:rsidR="0014600A" w:rsidRPr="0014600A" w:rsidRDefault="0014600A" w:rsidP="0014600A">
      <w:pPr>
        <w:pStyle w:val="ListParagraph"/>
        <w:numPr>
          <w:ilvl w:val="0"/>
          <w:numId w:val="6"/>
        </w:numPr>
        <w:jc w:val="both"/>
        <w:rPr>
          <w:sz w:val="24"/>
          <w:szCs w:val="24"/>
        </w:rPr>
      </w:pPr>
      <w:r w:rsidRPr="0014600A">
        <w:rPr>
          <w:sz w:val="24"/>
          <w:szCs w:val="24"/>
        </w:rPr>
        <w:t xml:space="preserve">Metal fencing around a few allotment plots need discussing. </w:t>
      </w:r>
    </w:p>
    <w:p w14:paraId="55724B6F" w14:textId="41146D8F" w:rsidR="0006313E" w:rsidRDefault="00756D66" w:rsidP="008A3F73">
      <w:pPr>
        <w:pStyle w:val="NoSpacing"/>
        <w:rPr>
          <w:rFonts w:ascii="Times New Roman" w:hAnsi="Times New Roman"/>
          <w:sz w:val="24"/>
          <w:szCs w:val="24"/>
        </w:rPr>
      </w:pPr>
      <w:r w:rsidRPr="00756D66">
        <w:rPr>
          <w:rFonts w:ascii="Times New Roman" w:hAnsi="Times New Roman"/>
          <w:b/>
          <w:bCs/>
          <w:sz w:val="24"/>
          <w:szCs w:val="24"/>
        </w:rPr>
        <w:t>Resolved:</w:t>
      </w:r>
      <w:r>
        <w:rPr>
          <w:rFonts w:ascii="Times New Roman" w:hAnsi="Times New Roman"/>
          <w:sz w:val="24"/>
          <w:szCs w:val="24"/>
        </w:rPr>
        <w:t xml:space="preserve"> </w:t>
      </w:r>
      <w:r w:rsidR="0014600A">
        <w:rPr>
          <w:rFonts w:ascii="Times New Roman" w:hAnsi="Times New Roman"/>
          <w:sz w:val="24"/>
          <w:szCs w:val="24"/>
        </w:rPr>
        <w:t xml:space="preserve">Actions taken highlighted in </w:t>
      </w:r>
      <w:r w:rsidR="0014600A" w:rsidRPr="0014600A">
        <w:rPr>
          <w:rFonts w:ascii="Times New Roman" w:hAnsi="Times New Roman"/>
          <w:color w:val="0070C0"/>
          <w:sz w:val="24"/>
          <w:szCs w:val="24"/>
        </w:rPr>
        <w:t>BLUE</w:t>
      </w:r>
      <w:r w:rsidR="0006313E">
        <w:rPr>
          <w:rFonts w:ascii="Times New Roman" w:hAnsi="Times New Roman"/>
          <w:color w:val="0070C0"/>
          <w:sz w:val="24"/>
          <w:szCs w:val="24"/>
        </w:rPr>
        <w:t xml:space="preserve">.  </w:t>
      </w:r>
      <w:r w:rsidR="0006313E" w:rsidRPr="0006313E">
        <w:rPr>
          <w:rFonts w:ascii="Times New Roman" w:hAnsi="Times New Roman"/>
          <w:sz w:val="24"/>
          <w:szCs w:val="24"/>
        </w:rPr>
        <w:t xml:space="preserve">Just to reiterate </w:t>
      </w:r>
      <w:r w:rsidR="0006313E">
        <w:rPr>
          <w:rFonts w:ascii="Times New Roman" w:hAnsi="Times New Roman"/>
          <w:color w:val="0070C0"/>
          <w:sz w:val="24"/>
          <w:szCs w:val="24"/>
        </w:rPr>
        <w:t xml:space="preserve">- </w:t>
      </w:r>
      <w:r w:rsidR="0006313E" w:rsidRPr="0006313E">
        <w:rPr>
          <w:rFonts w:ascii="Times New Roman" w:hAnsi="Times New Roman"/>
          <w:sz w:val="24"/>
          <w:szCs w:val="24"/>
        </w:rPr>
        <w:t>Recommendations to the Parish Council</w:t>
      </w:r>
      <w:r w:rsidR="0006313E">
        <w:rPr>
          <w:rFonts w:ascii="Times New Roman" w:hAnsi="Times New Roman"/>
          <w:sz w:val="24"/>
          <w:szCs w:val="24"/>
        </w:rPr>
        <w:t>:</w:t>
      </w:r>
    </w:p>
    <w:p w14:paraId="1CC4BDA3" w14:textId="77777777" w:rsidR="0006313E" w:rsidRPr="0006313E" w:rsidRDefault="0006313E" w:rsidP="0006313E">
      <w:pPr>
        <w:pStyle w:val="ListParagraph"/>
        <w:numPr>
          <w:ilvl w:val="0"/>
          <w:numId w:val="6"/>
        </w:numPr>
        <w:jc w:val="both"/>
        <w:rPr>
          <w:sz w:val="24"/>
          <w:szCs w:val="24"/>
        </w:rPr>
      </w:pPr>
      <w:r w:rsidRPr="0006313E">
        <w:rPr>
          <w:rFonts w:ascii="Times New Roman" w:hAnsi="Times New Roman"/>
          <w:sz w:val="24"/>
          <w:szCs w:val="24"/>
        </w:rPr>
        <w:t xml:space="preserve"> </w:t>
      </w:r>
      <w:r w:rsidRPr="0006313E">
        <w:rPr>
          <w:b/>
          <w:bCs/>
          <w:sz w:val="24"/>
          <w:szCs w:val="24"/>
        </w:rPr>
        <w:t>To make</w:t>
      </w:r>
      <w:r w:rsidRPr="0006313E">
        <w:rPr>
          <w:sz w:val="24"/>
          <w:szCs w:val="24"/>
        </w:rPr>
        <w:t xml:space="preserve"> a </w:t>
      </w:r>
      <w:r w:rsidRPr="0006313E">
        <w:rPr>
          <w:b/>
          <w:bCs/>
          <w:sz w:val="24"/>
          <w:szCs w:val="24"/>
        </w:rPr>
        <w:t>recommendation</w:t>
      </w:r>
      <w:r w:rsidRPr="0006313E">
        <w:rPr>
          <w:sz w:val="24"/>
          <w:szCs w:val="24"/>
        </w:rPr>
        <w:t xml:space="preserve"> to the Parish Council to approve the adding of the following to the allotment agreement point 27:  Vehicles are only allowed on to the allotment site for unloading of heavy items only, then the vehicle must then be </w:t>
      </w:r>
      <w:r w:rsidRPr="0006313E">
        <w:rPr>
          <w:sz w:val="24"/>
          <w:szCs w:val="24"/>
        </w:rPr>
        <w:lastRenderedPageBreak/>
        <w:t>removed off site. To allow one warning only and if the matter persists the allotment holder will be given notice to quit.</w:t>
      </w:r>
    </w:p>
    <w:p w14:paraId="70E22B0E" w14:textId="6556D778" w:rsidR="00440BAA" w:rsidRDefault="00756D66" w:rsidP="005C2D30">
      <w:pPr>
        <w:pStyle w:val="NoSpacing"/>
        <w:rPr>
          <w:rFonts w:ascii="Times New Roman" w:hAnsi="Times New Roman"/>
          <w:sz w:val="24"/>
          <w:szCs w:val="24"/>
        </w:rPr>
      </w:pPr>
      <w:r w:rsidRPr="0006313E">
        <w:rPr>
          <w:rFonts w:ascii="Times New Roman" w:hAnsi="Times New Roman"/>
          <w:sz w:val="24"/>
          <w:szCs w:val="24"/>
        </w:rPr>
        <w:t xml:space="preserve"> </w:t>
      </w:r>
    </w:p>
    <w:p w14:paraId="486C8FC6" w14:textId="7319F582" w:rsidR="00721E4C" w:rsidRPr="004F3DDC" w:rsidRDefault="00440BAA" w:rsidP="00A04DDC">
      <w:pPr>
        <w:pStyle w:val="NoSpacing"/>
        <w:rPr>
          <w:rFonts w:ascii="Times New Roman" w:hAnsi="Times New Roman"/>
          <w:bCs/>
          <w:sz w:val="24"/>
          <w:szCs w:val="24"/>
        </w:rPr>
      </w:pPr>
      <w:r>
        <w:rPr>
          <w:rFonts w:ascii="Times New Roman" w:eastAsia="Times New Roman" w:hAnsi="Times New Roman"/>
          <w:b/>
          <w:sz w:val="24"/>
          <w:szCs w:val="24"/>
          <w:lang w:val="en-US"/>
        </w:rPr>
        <w:t>ACC</w:t>
      </w:r>
      <w:r w:rsidR="005C2D30">
        <w:rPr>
          <w:rFonts w:ascii="Times New Roman" w:eastAsia="Times New Roman" w:hAnsi="Times New Roman"/>
          <w:b/>
          <w:sz w:val="24"/>
          <w:szCs w:val="24"/>
          <w:lang w:val="en-US"/>
        </w:rPr>
        <w:t xml:space="preserve"> </w:t>
      </w:r>
      <w:r w:rsidR="00A04DDC">
        <w:rPr>
          <w:rFonts w:ascii="Times New Roman" w:eastAsia="Times New Roman" w:hAnsi="Times New Roman"/>
          <w:b/>
          <w:sz w:val="24"/>
          <w:szCs w:val="24"/>
          <w:lang w:val="en-US"/>
        </w:rPr>
        <w:t>87 To discuss use of bays on Harewood Lane allotment site.</w:t>
      </w:r>
    </w:p>
    <w:p w14:paraId="553BD90B" w14:textId="31FC5A5E" w:rsidR="00BC2063" w:rsidRPr="00C5386F" w:rsidRDefault="005C2D30" w:rsidP="00440BAA">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00C5386F" w:rsidRPr="00C5386F">
        <w:rPr>
          <w:rFonts w:ascii="Times New Roman" w:eastAsia="Times New Roman" w:hAnsi="Times New Roman" w:cs="Times New Roman"/>
          <w:bCs/>
          <w:kern w:val="0"/>
          <w:sz w:val="24"/>
          <w:szCs w:val="24"/>
          <w:lang w:val="en-US"/>
          <w14:ligatures w14:val="none"/>
        </w:rPr>
        <w:t xml:space="preserve">To use the </w:t>
      </w:r>
      <w:r w:rsidR="00C5386F">
        <w:rPr>
          <w:rFonts w:ascii="Times New Roman" w:eastAsia="Times New Roman" w:hAnsi="Times New Roman" w:cs="Times New Roman"/>
          <w:bCs/>
          <w:kern w:val="0"/>
          <w:sz w:val="24"/>
          <w:szCs w:val="24"/>
          <w:lang w:val="en-US"/>
          <w14:ligatures w14:val="none"/>
        </w:rPr>
        <w:t>4</w:t>
      </w:r>
      <w:r w:rsidR="00C5386F" w:rsidRPr="00C5386F">
        <w:rPr>
          <w:rFonts w:ascii="Times New Roman" w:eastAsia="Times New Roman" w:hAnsi="Times New Roman" w:cs="Times New Roman"/>
          <w:bCs/>
          <w:kern w:val="0"/>
          <w:sz w:val="24"/>
          <w:szCs w:val="24"/>
          <w:lang w:val="en-US"/>
          <w14:ligatures w14:val="none"/>
        </w:rPr>
        <w:t xml:space="preserve"> bays near stable block two – use 2 for woodchip, 1 for topsoil and cover with tarpaulin and 1 for compost</w:t>
      </w:r>
      <w:r w:rsidR="00C5386F">
        <w:rPr>
          <w:rFonts w:ascii="Times New Roman" w:eastAsia="Times New Roman" w:hAnsi="Times New Roman" w:cs="Times New Roman"/>
          <w:bCs/>
          <w:kern w:val="0"/>
          <w:sz w:val="24"/>
          <w:szCs w:val="24"/>
          <w:lang w:val="en-US"/>
          <w14:ligatures w14:val="none"/>
        </w:rPr>
        <w:t xml:space="preserve">.  The 4 bays near stable block 1 – 2 bays for manure so one can rot down to be used the following year, 1 for wood chip and 1 for </w:t>
      </w:r>
      <w:r w:rsidR="000D5552">
        <w:rPr>
          <w:rFonts w:ascii="Times New Roman" w:eastAsia="Times New Roman" w:hAnsi="Times New Roman" w:cs="Times New Roman"/>
          <w:bCs/>
          <w:kern w:val="0"/>
          <w:sz w:val="24"/>
          <w:szCs w:val="24"/>
          <w:lang w:val="en-US"/>
          <w14:ligatures w14:val="none"/>
        </w:rPr>
        <w:t>topsoil</w:t>
      </w:r>
      <w:r w:rsidR="00C5386F">
        <w:rPr>
          <w:rFonts w:ascii="Times New Roman" w:eastAsia="Times New Roman" w:hAnsi="Times New Roman" w:cs="Times New Roman"/>
          <w:bCs/>
          <w:kern w:val="0"/>
          <w:sz w:val="24"/>
          <w:szCs w:val="24"/>
          <w:lang w:val="en-US"/>
          <w14:ligatures w14:val="none"/>
        </w:rPr>
        <w:t>.</w:t>
      </w:r>
    </w:p>
    <w:p w14:paraId="725060A5" w14:textId="77777777" w:rsidR="004B50BB" w:rsidRDefault="004B50BB" w:rsidP="00440BAA">
      <w:pPr>
        <w:spacing w:after="0" w:line="240" w:lineRule="auto"/>
        <w:rPr>
          <w:rFonts w:ascii="Times New Roman" w:eastAsia="Times New Roman" w:hAnsi="Times New Roman" w:cs="Times New Roman"/>
          <w:b/>
          <w:kern w:val="0"/>
          <w:sz w:val="24"/>
          <w:szCs w:val="24"/>
          <w:lang w:val="en-US"/>
          <w14:ligatures w14:val="none"/>
        </w:rPr>
      </w:pPr>
    </w:p>
    <w:p w14:paraId="20C17986" w14:textId="77777777" w:rsidR="00344DDF" w:rsidRDefault="00344DDF" w:rsidP="00440BAA">
      <w:pPr>
        <w:spacing w:after="0" w:line="240" w:lineRule="auto"/>
        <w:rPr>
          <w:rFonts w:ascii="Times New Roman" w:eastAsia="Times New Roman" w:hAnsi="Times New Roman" w:cs="Times New Roman"/>
          <w:b/>
          <w:kern w:val="0"/>
          <w:sz w:val="24"/>
          <w:szCs w:val="24"/>
          <w:lang w:val="en-US"/>
          <w14:ligatures w14:val="none"/>
        </w:rPr>
      </w:pPr>
    </w:p>
    <w:p w14:paraId="2F9A9C0B" w14:textId="5C720997" w:rsidR="00440BAA" w:rsidRDefault="008765E2" w:rsidP="00440BAA">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w:t>
      </w:r>
      <w:r w:rsidR="00A04DDC">
        <w:rPr>
          <w:rFonts w:ascii="Times New Roman" w:eastAsia="Times New Roman" w:hAnsi="Times New Roman" w:cs="Times New Roman"/>
          <w:b/>
          <w:kern w:val="0"/>
          <w:sz w:val="24"/>
          <w:szCs w:val="24"/>
          <w:lang w:val="en-US"/>
          <w14:ligatures w14:val="none"/>
        </w:rPr>
        <w:t>88</w:t>
      </w:r>
      <w:r>
        <w:rPr>
          <w:rFonts w:ascii="Times New Roman" w:eastAsia="Times New Roman" w:hAnsi="Times New Roman" w:cs="Times New Roman"/>
          <w:b/>
          <w:kern w:val="0"/>
          <w:sz w:val="24"/>
          <w:szCs w:val="24"/>
          <w:lang w:val="en-US"/>
          <w14:ligatures w14:val="none"/>
        </w:rPr>
        <w:t xml:space="preserve"> </w:t>
      </w:r>
      <w:r w:rsidR="00440BAA">
        <w:rPr>
          <w:rFonts w:ascii="Times New Roman" w:eastAsia="Times New Roman" w:hAnsi="Times New Roman" w:cs="Times New Roman"/>
          <w:b/>
          <w:kern w:val="0"/>
          <w:sz w:val="24"/>
          <w:szCs w:val="24"/>
          <w:lang w:val="en-US"/>
          <w14:ligatures w14:val="none"/>
        </w:rPr>
        <w:t>To</w:t>
      </w:r>
      <w:r w:rsidR="00440BAA" w:rsidRPr="00171FC0">
        <w:rPr>
          <w:rFonts w:ascii="Times New Roman" w:eastAsia="Times New Roman" w:hAnsi="Times New Roman" w:cs="Times New Roman"/>
          <w:b/>
          <w:kern w:val="0"/>
          <w:sz w:val="24"/>
          <w:szCs w:val="24"/>
          <w:lang w:val="en-US"/>
          <w14:ligatures w14:val="none"/>
        </w:rPr>
        <w:t xml:space="preserve"> resolve that in accordance with Section 1(2) of the Public Bodies (Admission to Meetings) Act 1960 and by reason of the confidential nature of the remainder of the business, the Public and Press to be excluded further from the Meeting</w:t>
      </w:r>
      <w:r w:rsidR="00440BAA" w:rsidRPr="00171FC0">
        <w:rPr>
          <w:rFonts w:ascii="Times New Roman" w:eastAsia="Times New Roman" w:hAnsi="Times New Roman" w:cs="Times New Roman"/>
          <w:kern w:val="0"/>
          <w:sz w:val="24"/>
          <w:szCs w:val="24"/>
          <w:lang w:val="en-US"/>
          <w14:ligatures w14:val="none"/>
        </w:rPr>
        <w:t>.</w:t>
      </w:r>
    </w:p>
    <w:p w14:paraId="59611176" w14:textId="1635573F" w:rsidR="00440BAA" w:rsidRPr="00171FC0" w:rsidRDefault="003E3437" w:rsidP="00440BAA">
      <w:pPr>
        <w:spacing w:after="0" w:line="240" w:lineRule="auto"/>
        <w:rPr>
          <w:rFonts w:ascii="Times New Roman" w:eastAsia="Times New Roman" w:hAnsi="Times New Roman" w:cs="Times New Roman"/>
          <w:kern w:val="0"/>
          <w:sz w:val="24"/>
          <w:szCs w:val="24"/>
          <w:lang w:val="en-US"/>
          <w14:ligatures w14:val="none"/>
        </w:rPr>
      </w:pPr>
      <w:r w:rsidRPr="003E3437">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Approved</w:t>
      </w:r>
      <w:r w:rsidR="00440BAA" w:rsidRPr="00171FC0">
        <w:rPr>
          <w:rFonts w:ascii="Times New Roman" w:eastAsia="Times New Roman" w:hAnsi="Times New Roman" w:cs="Times New Roman"/>
          <w:kern w:val="0"/>
          <w:sz w:val="24"/>
          <w:szCs w:val="24"/>
          <w:lang w:val="en-US"/>
          <w14:ligatures w14:val="none"/>
        </w:rPr>
        <w:t xml:space="preserve"> </w:t>
      </w:r>
    </w:p>
    <w:p w14:paraId="09F39F07" w14:textId="77777777" w:rsidR="004F64FF" w:rsidRDefault="004F64FF" w:rsidP="005C2D30">
      <w:pPr>
        <w:spacing w:after="0" w:line="240" w:lineRule="auto"/>
        <w:rPr>
          <w:rFonts w:ascii="Times New Roman" w:eastAsia="Times New Roman" w:hAnsi="Times New Roman" w:cs="Times New Roman"/>
          <w:b/>
          <w:kern w:val="0"/>
          <w:sz w:val="24"/>
          <w:szCs w:val="24"/>
          <w:lang w:val="en-US"/>
          <w14:ligatures w14:val="none"/>
        </w:rPr>
      </w:pPr>
    </w:p>
    <w:p w14:paraId="22CCAF2E" w14:textId="77777777" w:rsidR="00AD53BB" w:rsidRDefault="00AD53BB" w:rsidP="005C2D30">
      <w:pPr>
        <w:spacing w:after="0" w:line="240" w:lineRule="auto"/>
        <w:rPr>
          <w:rFonts w:ascii="Times New Roman" w:eastAsia="Times New Roman" w:hAnsi="Times New Roman" w:cs="Times New Roman"/>
          <w:b/>
          <w:kern w:val="0"/>
          <w:sz w:val="24"/>
          <w:szCs w:val="24"/>
          <w:lang w:val="en-US"/>
          <w14:ligatures w14:val="none"/>
        </w:rPr>
      </w:pPr>
    </w:p>
    <w:p w14:paraId="28B0953A" w14:textId="7E8999CE" w:rsidR="00A61D87" w:rsidRDefault="00440BAA" w:rsidP="00A61D87">
      <w:pPr>
        <w:spacing w:after="0" w:line="240" w:lineRule="auto"/>
        <w:rPr>
          <w:rFonts w:ascii="Times New Roman" w:eastAsia="Times New Roman" w:hAnsi="Times New Roman" w:cs="Times New Roman"/>
          <w:b/>
          <w:kern w:val="0"/>
          <w:sz w:val="24"/>
          <w:szCs w:val="24"/>
          <w:lang w:val="en-US"/>
          <w14:ligatures w14:val="none"/>
        </w:rPr>
      </w:pPr>
      <w:r w:rsidRPr="005C2D30">
        <w:rPr>
          <w:rFonts w:ascii="Times New Roman" w:eastAsia="Times New Roman" w:hAnsi="Times New Roman" w:cs="Times New Roman"/>
          <w:b/>
          <w:kern w:val="0"/>
          <w:sz w:val="24"/>
          <w:szCs w:val="24"/>
          <w:lang w:val="en-US"/>
          <w14:ligatures w14:val="none"/>
        </w:rPr>
        <w:t xml:space="preserve">ACC </w:t>
      </w:r>
      <w:r w:rsidR="00A04DDC">
        <w:rPr>
          <w:rFonts w:ascii="Times New Roman" w:eastAsia="Times New Roman" w:hAnsi="Times New Roman" w:cs="Times New Roman"/>
          <w:b/>
          <w:kern w:val="0"/>
          <w:sz w:val="24"/>
          <w:szCs w:val="24"/>
          <w:lang w:val="en-US"/>
          <w14:ligatures w14:val="none"/>
        </w:rPr>
        <w:t>89</w:t>
      </w:r>
      <w:r w:rsidR="00A61D87">
        <w:rPr>
          <w:rFonts w:ascii="Times New Roman" w:eastAsia="Times New Roman" w:hAnsi="Times New Roman" w:cs="Times New Roman"/>
          <w:b/>
          <w:kern w:val="0"/>
          <w:sz w:val="24"/>
          <w:szCs w:val="24"/>
          <w:lang w:val="en-US"/>
          <w14:ligatures w14:val="none"/>
        </w:rPr>
        <w:t xml:space="preserve"> </w:t>
      </w:r>
      <w:r w:rsidR="00A04DDC">
        <w:rPr>
          <w:rFonts w:ascii="Times New Roman" w:eastAsia="Times New Roman" w:hAnsi="Times New Roman" w:cs="Times New Roman"/>
          <w:b/>
          <w:kern w:val="0"/>
          <w:sz w:val="24"/>
          <w:szCs w:val="24"/>
          <w:lang w:val="en-US"/>
          <w14:ligatures w14:val="none"/>
        </w:rPr>
        <w:t>To discuss issues relating to School Street allotment site revamp</w:t>
      </w:r>
      <w:r w:rsidR="00A61D87">
        <w:rPr>
          <w:rFonts w:ascii="Times New Roman" w:eastAsia="Times New Roman" w:hAnsi="Times New Roman" w:cs="Times New Roman"/>
          <w:b/>
          <w:kern w:val="0"/>
          <w:sz w:val="24"/>
          <w:szCs w:val="24"/>
          <w:lang w:val="en-US"/>
          <w14:ligatures w14:val="none"/>
        </w:rPr>
        <w:t>.</w:t>
      </w:r>
    </w:p>
    <w:p w14:paraId="15022AC7" w14:textId="6E7C867E" w:rsidR="00A04DDC" w:rsidRPr="0084473A" w:rsidRDefault="0084473A" w:rsidP="00A61D87">
      <w:pPr>
        <w:spacing w:after="0" w:line="240" w:lineRule="auto"/>
        <w:rPr>
          <w:rFonts w:ascii="Times New Roman" w:eastAsia="Times New Roman" w:hAnsi="Times New Roman" w:cs="Times New Roman"/>
          <w:bCs/>
          <w:kern w:val="0"/>
          <w:sz w:val="24"/>
          <w:szCs w:val="24"/>
          <w:lang w:val="en-US"/>
          <w14:ligatures w14:val="none"/>
        </w:rPr>
      </w:pPr>
      <w:r w:rsidRPr="0084473A">
        <w:rPr>
          <w:rFonts w:ascii="Times New Roman" w:eastAsia="Times New Roman" w:hAnsi="Times New Roman" w:cs="Times New Roman"/>
          <w:bCs/>
          <w:kern w:val="0"/>
          <w:sz w:val="24"/>
          <w:szCs w:val="24"/>
          <w:lang w:val="en-US"/>
          <w14:ligatures w14:val="none"/>
        </w:rPr>
        <w:t>Nothing further was required to be discussed.</w:t>
      </w:r>
    </w:p>
    <w:p w14:paraId="39264A2F" w14:textId="77777777" w:rsidR="00A04DDC" w:rsidRDefault="00A04DDC" w:rsidP="00A61D87">
      <w:pPr>
        <w:spacing w:after="0" w:line="240" w:lineRule="auto"/>
        <w:rPr>
          <w:rFonts w:ascii="Times New Roman" w:eastAsia="Times New Roman" w:hAnsi="Times New Roman" w:cs="Times New Roman"/>
          <w:b/>
          <w:kern w:val="0"/>
          <w:sz w:val="24"/>
          <w:szCs w:val="24"/>
          <w:lang w:val="en-US"/>
          <w14:ligatures w14:val="none"/>
        </w:rPr>
      </w:pPr>
    </w:p>
    <w:p w14:paraId="3EFF502A" w14:textId="4242A743" w:rsidR="00A04DDC" w:rsidRDefault="0084473A" w:rsidP="00A61D87">
      <w:pPr>
        <w:spacing w:after="0" w:line="240" w:lineRule="auto"/>
        <w:rPr>
          <w:rFonts w:ascii="Times New Roman" w:eastAsia="Times New Roman" w:hAnsi="Times New Roman" w:cs="Times New Roman"/>
          <w:b/>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Following on from Minute ACC86 </w:t>
      </w:r>
      <w:r w:rsidR="000D5552">
        <w:rPr>
          <w:rFonts w:ascii="Times New Roman" w:eastAsia="Times New Roman" w:hAnsi="Times New Roman" w:cs="Times New Roman"/>
          <w:b/>
          <w:kern w:val="0"/>
          <w:sz w:val="24"/>
          <w:szCs w:val="24"/>
          <w:lang w:val="en-US"/>
          <w14:ligatures w14:val="none"/>
        </w:rPr>
        <w:t>for items placed in Private Business</w:t>
      </w:r>
    </w:p>
    <w:p w14:paraId="73BC7013" w14:textId="1E666F4F" w:rsidR="0084473A" w:rsidRPr="0014600A" w:rsidRDefault="0084473A" w:rsidP="0084473A">
      <w:pPr>
        <w:pStyle w:val="ListParagraph"/>
        <w:numPr>
          <w:ilvl w:val="0"/>
          <w:numId w:val="6"/>
        </w:numPr>
        <w:jc w:val="both"/>
        <w:rPr>
          <w:sz w:val="24"/>
          <w:szCs w:val="24"/>
        </w:rPr>
      </w:pPr>
      <w:r w:rsidRPr="0014600A">
        <w:rPr>
          <w:sz w:val="24"/>
          <w:szCs w:val="24"/>
        </w:rPr>
        <w:t xml:space="preserve">Container on allotment </w:t>
      </w:r>
      <w:r w:rsidRPr="0014600A">
        <w:rPr>
          <w:sz w:val="24"/>
          <w:szCs w:val="24"/>
        </w:rPr>
        <w:t>plot needs</w:t>
      </w:r>
      <w:r w:rsidRPr="0014600A">
        <w:rPr>
          <w:sz w:val="24"/>
          <w:szCs w:val="24"/>
        </w:rPr>
        <w:t xml:space="preserve"> attention.</w:t>
      </w:r>
    </w:p>
    <w:p w14:paraId="3AF8BECC" w14:textId="18DEF3C0" w:rsidR="0084473A" w:rsidRPr="0084473A" w:rsidRDefault="0084473A" w:rsidP="0084473A">
      <w:pPr>
        <w:pStyle w:val="ListParagraph"/>
        <w:numPr>
          <w:ilvl w:val="0"/>
          <w:numId w:val="6"/>
        </w:numPr>
        <w:jc w:val="both"/>
        <w:rPr>
          <w:sz w:val="24"/>
          <w:szCs w:val="24"/>
        </w:rPr>
      </w:pPr>
      <w:r w:rsidRPr="0014600A">
        <w:rPr>
          <w:sz w:val="24"/>
          <w:szCs w:val="24"/>
        </w:rPr>
        <w:t xml:space="preserve">Metal fencing around a few allotment plots need discussing. </w:t>
      </w:r>
    </w:p>
    <w:p w14:paraId="2C662AE6" w14:textId="0D503444" w:rsidR="0084473A" w:rsidRPr="0037362D" w:rsidRDefault="0084473A" w:rsidP="00A61D87">
      <w:pPr>
        <w:spacing w:after="0" w:line="240" w:lineRule="auto"/>
        <w:rPr>
          <w:rFonts w:ascii="Times New Roman" w:eastAsia="Times New Roman" w:hAnsi="Times New Roman" w:cs="Times New Roman"/>
          <w:bCs/>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Resolved: </w:t>
      </w:r>
      <w:r w:rsidRPr="0037362D">
        <w:rPr>
          <w:rFonts w:ascii="Times New Roman" w:eastAsia="Times New Roman" w:hAnsi="Times New Roman" w:cs="Times New Roman"/>
          <w:bCs/>
          <w:kern w:val="0"/>
          <w:sz w:val="24"/>
          <w:szCs w:val="24"/>
          <w:lang w:val="en-US"/>
          <w14:ligatures w14:val="none"/>
        </w:rPr>
        <w:t xml:space="preserve">To </w:t>
      </w:r>
      <w:r w:rsidR="0037362D" w:rsidRPr="0037362D">
        <w:rPr>
          <w:rFonts w:ascii="Times New Roman" w:eastAsia="Times New Roman" w:hAnsi="Times New Roman" w:cs="Times New Roman"/>
          <w:bCs/>
          <w:kern w:val="0"/>
          <w:sz w:val="24"/>
          <w:szCs w:val="24"/>
          <w:lang w:val="en-US"/>
          <w14:ligatures w14:val="none"/>
        </w:rPr>
        <w:t>write to the allotment holder with the concerns raised regarding the metal container on the allotment site.  To revisit the plots with solid metal fencing</w:t>
      </w:r>
    </w:p>
    <w:p w14:paraId="6A7F2EFB" w14:textId="77777777" w:rsidR="00A04DDC" w:rsidRPr="0037362D" w:rsidRDefault="00A04DDC" w:rsidP="00A61D87">
      <w:pPr>
        <w:spacing w:after="0" w:line="240" w:lineRule="auto"/>
        <w:rPr>
          <w:rFonts w:ascii="Times New Roman" w:eastAsia="Times New Roman" w:hAnsi="Times New Roman" w:cs="Times New Roman"/>
          <w:bCs/>
          <w:kern w:val="0"/>
          <w:sz w:val="24"/>
          <w:szCs w:val="24"/>
          <w:lang w:val="en-US"/>
          <w14:ligatures w14:val="none"/>
        </w:rPr>
      </w:pPr>
    </w:p>
    <w:p w14:paraId="3957402A" w14:textId="77777777" w:rsidR="002E128D" w:rsidRDefault="002E128D" w:rsidP="005C2D30">
      <w:pPr>
        <w:spacing w:after="0" w:line="240" w:lineRule="auto"/>
        <w:rPr>
          <w:rFonts w:ascii="Times New Roman" w:eastAsia="Times New Roman" w:hAnsi="Times New Roman" w:cs="Times New Roman"/>
          <w:bCs/>
          <w:kern w:val="0"/>
          <w:sz w:val="24"/>
          <w:szCs w:val="24"/>
          <w:lang w:val="en-US"/>
          <w14:ligatures w14:val="none"/>
        </w:rPr>
      </w:pPr>
    </w:p>
    <w:p w14:paraId="05BB3E48" w14:textId="77777777" w:rsidR="00440BAA" w:rsidRPr="009140AF" w:rsidRDefault="00440BAA" w:rsidP="00440BAA">
      <w:pPr>
        <w:spacing w:after="0" w:line="240" w:lineRule="auto"/>
        <w:rPr>
          <w:rFonts w:ascii="Times New Roman" w:eastAsia="Times New Roman" w:hAnsi="Times New Roman" w:cs="Times New Roman"/>
          <w:b/>
          <w:kern w:val="0"/>
          <w:sz w:val="24"/>
          <w:szCs w:val="24"/>
          <w:lang w:val="en-US"/>
          <w14:ligatures w14:val="none"/>
        </w:rPr>
      </w:pPr>
    </w:p>
    <w:p w14:paraId="7B50F518"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6BD7889C" w14:textId="4DCA67B2"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r w:rsidRPr="00B8563E">
        <w:rPr>
          <w:rFonts w:ascii="Times New Roman" w:eastAsia="Calibri" w:hAnsi="Times New Roman" w:cs="Times New Roman"/>
          <w:kern w:val="0"/>
          <w:sz w:val="24"/>
          <w:szCs w:val="24"/>
          <w:lang w:val="en-US"/>
          <w14:ligatures w14:val="none"/>
        </w:rPr>
        <w:t xml:space="preserve">As there were no other business to discuss the Chairman closed the meeting at </w:t>
      </w:r>
      <w:r w:rsidR="00EF0A32">
        <w:rPr>
          <w:rFonts w:ascii="Times New Roman" w:eastAsia="Calibri" w:hAnsi="Times New Roman" w:cs="Times New Roman"/>
          <w:kern w:val="0"/>
          <w:sz w:val="24"/>
          <w:szCs w:val="24"/>
          <w:lang w:val="en-US"/>
          <w14:ligatures w14:val="none"/>
        </w:rPr>
        <w:t>7.</w:t>
      </w:r>
      <w:r w:rsidR="0037362D">
        <w:rPr>
          <w:rFonts w:ascii="Times New Roman" w:eastAsia="Calibri" w:hAnsi="Times New Roman" w:cs="Times New Roman"/>
          <w:kern w:val="0"/>
          <w:sz w:val="24"/>
          <w:szCs w:val="24"/>
          <w:lang w:val="en-US"/>
          <w14:ligatures w14:val="none"/>
        </w:rPr>
        <w:t>0</w:t>
      </w:r>
      <w:r>
        <w:rPr>
          <w:rFonts w:ascii="Times New Roman" w:eastAsia="Calibri" w:hAnsi="Times New Roman" w:cs="Times New Roman"/>
          <w:kern w:val="0"/>
          <w:sz w:val="24"/>
          <w:szCs w:val="24"/>
          <w:lang w:val="en-US"/>
          <w14:ligatures w14:val="none"/>
        </w:rPr>
        <w:t>0</w:t>
      </w:r>
      <w:r w:rsidRPr="00B8563E">
        <w:rPr>
          <w:rFonts w:ascii="Times New Roman" w:eastAsia="Calibri" w:hAnsi="Times New Roman" w:cs="Times New Roman"/>
          <w:kern w:val="0"/>
          <w:sz w:val="24"/>
          <w:szCs w:val="24"/>
          <w:lang w:val="en-US"/>
          <w14:ligatures w14:val="none"/>
        </w:rPr>
        <w:t xml:space="preserve">pm and thanked everyone for their </w:t>
      </w:r>
      <w:r w:rsidR="00AD53BB">
        <w:rPr>
          <w:rFonts w:ascii="Times New Roman" w:eastAsia="Calibri" w:hAnsi="Times New Roman" w:cs="Times New Roman"/>
          <w:kern w:val="0"/>
          <w:sz w:val="24"/>
          <w:szCs w:val="24"/>
          <w:lang w:val="en-US"/>
          <w14:ligatures w14:val="none"/>
        </w:rPr>
        <w:t xml:space="preserve">attendance and </w:t>
      </w:r>
      <w:r w:rsidRPr="00B8563E">
        <w:rPr>
          <w:rFonts w:ascii="Times New Roman" w:eastAsia="Calibri" w:hAnsi="Times New Roman" w:cs="Times New Roman"/>
          <w:kern w:val="0"/>
          <w:sz w:val="24"/>
          <w:szCs w:val="24"/>
          <w:lang w:val="en-US"/>
          <w14:ligatures w14:val="none"/>
        </w:rPr>
        <w:t xml:space="preserve">contributions. </w:t>
      </w:r>
    </w:p>
    <w:p w14:paraId="46A0C248" w14:textId="77777777" w:rsidR="00440BAA" w:rsidRDefault="00440BAA" w:rsidP="00440BAA">
      <w:pPr>
        <w:spacing w:after="0" w:line="240" w:lineRule="auto"/>
        <w:rPr>
          <w:rFonts w:ascii="Times New Roman" w:eastAsia="Calibri" w:hAnsi="Times New Roman" w:cs="Times New Roman"/>
          <w:kern w:val="0"/>
          <w:sz w:val="24"/>
          <w:szCs w:val="24"/>
          <w:lang w:val="en-US"/>
          <w14:ligatures w14:val="none"/>
        </w:rPr>
      </w:pPr>
    </w:p>
    <w:p w14:paraId="5DB7D56F" w14:textId="77777777" w:rsidR="00EF0A32" w:rsidRDefault="00EF0A32" w:rsidP="00440BAA">
      <w:pPr>
        <w:spacing w:after="0" w:line="240" w:lineRule="auto"/>
        <w:rPr>
          <w:rFonts w:ascii="Times New Roman" w:eastAsia="Calibri" w:hAnsi="Times New Roman" w:cs="Times New Roman"/>
          <w:kern w:val="0"/>
          <w:sz w:val="24"/>
          <w:szCs w:val="24"/>
          <w:lang w:val="en-US"/>
          <w14:ligatures w14:val="none"/>
        </w:rPr>
      </w:pPr>
    </w:p>
    <w:p w14:paraId="0E74DE2C" w14:textId="77777777" w:rsidR="00EF0A32" w:rsidRPr="00B8563E" w:rsidRDefault="00EF0A32" w:rsidP="00440BAA">
      <w:pPr>
        <w:spacing w:after="0" w:line="240" w:lineRule="auto"/>
        <w:rPr>
          <w:rFonts w:ascii="Times New Roman" w:eastAsia="Calibri" w:hAnsi="Times New Roman" w:cs="Times New Roman"/>
          <w:kern w:val="0"/>
          <w:sz w:val="24"/>
          <w:szCs w:val="24"/>
          <w:lang w:val="en-US"/>
          <w14:ligatures w14:val="none"/>
        </w:rPr>
      </w:pPr>
    </w:p>
    <w:p w14:paraId="204A1681" w14:textId="77777777" w:rsidR="00440BAA" w:rsidRPr="00B8563E" w:rsidRDefault="00440BAA" w:rsidP="00440BAA">
      <w:pPr>
        <w:spacing w:after="0" w:line="240" w:lineRule="auto"/>
        <w:rPr>
          <w:rFonts w:ascii="Times New Roman" w:eastAsia="Calibri" w:hAnsi="Times New Roman" w:cs="Times New Roman"/>
          <w:kern w:val="0"/>
          <w:sz w:val="24"/>
          <w:szCs w:val="24"/>
          <w:lang w:val="en-US"/>
          <w14:ligatures w14:val="none"/>
        </w:rPr>
      </w:pPr>
    </w:p>
    <w:p w14:paraId="554E1E3D"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Signed Chairman ___________________________________________</w:t>
      </w:r>
    </w:p>
    <w:p w14:paraId="30EB0006"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426CB54E"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p>
    <w:p w14:paraId="5F7443FB" w14:textId="77777777" w:rsidR="00440BAA" w:rsidRPr="00B8563E" w:rsidRDefault="00440BAA" w:rsidP="00440BAA">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Date _______________________________________</w:t>
      </w:r>
    </w:p>
    <w:p w14:paraId="0A60DB70" w14:textId="77777777" w:rsidR="00440BAA" w:rsidRDefault="00440BAA" w:rsidP="00440BAA"/>
    <w:p w14:paraId="40CF16B4" w14:textId="77777777" w:rsidR="00440BAA" w:rsidRDefault="00440BAA" w:rsidP="00440BAA"/>
    <w:p w14:paraId="63A6C803" w14:textId="77777777" w:rsidR="00440BAA" w:rsidRDefault="00440BAA" w:rsidP="00440BAA"/>
    <w:p w14:paraId="10540604" w14:textId="77777777" w:rsidR="00440BAA" w:rsidRDefault="00440BAA" w:rsidP="00440BAA">
      <w:pPr>
        <w:spacing w:after="0" w:line="240" w:lineRule="auto"/>
        <w:rPr>
          <w:rFonts w:ascii="Times New Roman" w:eastAsia="Calibri" w:hAnsi="Times New Roman" w:cs="Times New Roman"/>
          <w:bCs/>
          <w:kern w:val="0"/>
          <w:sz w:val="24"/>
          <w:szCs w:val="24"/>
          <w14:ligatures w14:val="none"/>
        </w:rPr>
      </w:pPr>
    </w:p>
    <w:p w14:paraId="027782A7" w14:textId="77777777" w:rsidR="00440BAA" w:rsidRPr="00B8563E" w:rsidRDefault="00440BAA" w:rsidP="00440BAA">
      <w:pPr>
        <w:spacing w:after="0" w:line="240" w:lineRule="auto"/>
        <w:rPr>
          <w:rFonts w:ascii="Times New Roman" w:eastAsia="Calibri" w:hAnsi="Times New Roman" w:cs="Times New Roman"/>
          <w:b/>
          <w:kern w:val="0"/>
          <w:sz w:val="24"/>
          <w:szCs w:val="24"/>
          <w14:ligatures w14:val="none"/>
        </w:rPr>
      </w:pPr>
    </w:p>
    <w:p w14:paraId="3DDBE0D0" w14:textId="77777777" w:rsidR="00440BAA" w:rsidRDefault="00440BAA" w:rsidP="00440BAA"/>
    <w:p w14:paraId="43D32147" w14:textId="77777777" w:rsidR="009A285A" w:rsidRDefault="009A285A"/>
    <w:sectPr w:rsidR="009A285A" w:rsidSect="00EF6FD4">
      <w:footerReference w:type="even" r:id="rId10"/>
      <w:footerReference w:type="default" r:id="rId11"/>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8FD71" w14:textId="77777777" w:rsidR="00EF6FD4" w:rsidRDefault="00EF6FD4">
      <w:pPr>
        <w:spacing w:after="0" w:line="240" w:lineRule="auto"/>
      </w:pPr>
      <w:r>
        <w:separator/>
      </w:r>
    </w:p>
  </w:endnote>
  <w:endnote w:type="continuationSeparator" w:id="0">
    <w:p w14:paraId="3C7F4437" w14:textId="77777777" w:rsidR="00EF6FD4" w:rsidRDefault="00EF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C627C"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86AEE24" w14:textId="77777777" w:rsidR="00440BAA" w:rsidRDefault="00440B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97323" w14:textId="77777777" w:rsidR="00440BAA" w:rsidRDefault="00440BA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CE2E7A5" w14:textId="77777777" w:rsidR="00440BAA" w:rsidRDefault="00440B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A3749" w14:textId="77777777" w:rsidR="00EF6FD4" w:rsidRDefault="00EF6FD4">
      <w:pPr>
        <w:spacing w:after="0" w:line="240" w:lineRule="auto"/>
      </w:pPr>
      <w:r>
        <w:separator/>
      </w:r>
    </w:p>
  </w:footnote>
  <w:footnote w:type="continuationSeparator" w:id="0">
    <w:p w14:paraId="3B12A770" w14:textId="77777777" w:rsidR="00EF6FD4" w:rsidRDefault="00EF6F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3D6F79"/>
    <w:multiLevelType w:val="hybridMultilevel"/>
    <w:tmpl w:val="9402B2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B7B10"/>
    <w:multiLevelType w:val="hybridMultilevel"/>
    <w:tmpl w:val="D1264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DB370A"/>
    <w:multiLevelType w:val="hybridMultilevel"/>
    <w:tmpl w:val="0080ABB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EAF06A9"/>
    <w:multiLevelType w:val="hybridMultilevel"/>
    <w:tmpl w:val="F2203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C0D0AAD"/>
    <w:multiLevelType w:val="hybridMultilevel"/>
    <w:tmpl w:val="91D05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3911650">
    <w:abstractNumId w:val="4"/>
  </w:num>
  <w:num w:numId="2" w16cid:durableId="1348366053">
    <w:abstractNumId w:val="0"/>
  </w:num>
  <w:num w:numId="3" w16cid:durableId="1929071674">
    <w:abstractNumId w:val="1"/>
  </w:num>
  <w:num w:numId="4" w16cid:durableId="626547960">
    <w:abstractNumId w:val="6"/>
  </w:num>
  <w:num w:numId="5" w16cid:durableId="959267150">
    <w:abstractNumId w:val="2"/>
  </w:num>
  <w:num w:numId="6" w16cid:durableId="1782650048">
    <w:abstractNumId w:val="5"/>
  </w:num>
  <w:num w:numId="7" w16cid:durableId="1061240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BAA"/>
    <w:rsid w:val="0006313E"/>
    <w:rsid w:val="000778BA"/>
    <w:rsid w:val="000D5552"/>
    <w:rsid w:val="0014600A"/>
    <w:rsid w:val="00195154"/>
    <w:rsid w:val="001F4F18"/>
    <w:rsid w:val="002B4CD0"/>
    <w:rsid w:val="002E128D"/>
    <w:rsid w:val="003146A6"/>
    <w:rsid w:val="00330DD5"/>
    <w:rsid w:val="00344DDF"/>
    <w:rsid w:val="00346BB1"/>
    <w:rsid w:val="00360C63"/>
    <w:rsid w:val="0037362D"/>
    <w:rsid w:val="00396555"/>
    <w:rsid w:val="003A760F"/>
    <w:rsid w:val="003E3437"/>
    <w:rsid w:val="0040034A"/>
    <w:rsid w:val="004024EF"/>
    <w:rsid w:val="00440BAA"/>
    <w:rsid w:val="004B38D9"/>
    <w:rsid w:val="004B50BB"/>
    <w:rsid w:val="004D7C24"/>
    <w:rsid w:val="004F3DDC"/>
    <w:rsid w:val="004F64FF"/>
    <w:rsid w:val="00546371"/>
    <w:rsid w:val="0058357C"/>
    <w:rsid w:val="005A1789"/>
    <w:rsid w:val="005C2D30"/>
    <w:rsid w:val="005D53C5"/>
    <w:rsid w:val="005D64D4"/>
    <w:rsid w:val="00634DC9"/>
    <w:rsid w:val="006E7558"/>
    <w:rsid w:val="00705CDF"/>
    <w:rsid w:val="00721E4C"/>
    <w:rsid w:val="007255F5"/>
    <w:rsid w:val="00756D66"/>
    <w:rsid w:val="00782A9B"/>
    <w:rsid w:val="007A2CF2"/>
    <w:rsid w:val="007C60AD"/>
    <w:rsid w:val="0084473A"/>
    <w:rsid w:val="008765E2"/>
    <w:rsid w:val="008A3F73"/>
    <w:rsid w:val="008E3766"/>
    <w:rsid w:val="009136DC"/>
    <w:rsid w:val="00914D76"/>
    <w:rsid w:val="0098798F"/>
    <w:rsid w:val="009A285A"/>
    <w:rsid w:val="00A04DDC"/>
    <w:rsid w:val="00A2398E"/>
    <w:rsid w:val="00A312F8"/>
    <w:rsid w:val="00A524D6"/>
    <w:rsid w:val="00A61D87"/>
    <w:rsid w:val="00AA0A05"/>
    <w:rsid w:val="00AD53BB"/>
    <w:rsid w:val="00AD6FC2"/>
    <w:rsid w:val="00B45515"/>
    <w:rsid w:val="00B50669"/>
    <w:rsid w:val="00BC2063"/>
    <w:rsid w:val="00BE6B9E"/>
    <w:rsid w:val="00C00B08"/>
    <w:rsid w:val="00C5386F"/>
    <w:rsid w:val="00C62A42"/>
    <w:rsid w:val="00C6740A"/>
    <w:rsid w:val="00CD52D8"/>
    <w:rsid w:val="00CD7E4E"/>
    <w:rsid w:val="00D13AFB"/>
    <w:rsid w:val="00D53B4B"/>
    <w:rsid w:val="00D54BA7"/>
    <w:rsid w:val="00DC6C48"/>
    <w:rsid w:val="00E542B0"/>
    <w:rsid w:val="00E736DC"/>
    <w:rsid w:val="00E762F7"/>
    <w:rsid w:val="00EA2024"/>
    <w:rsid w:val="00EE2DAC"/>
    <w:rsid w:val="00EF0A32"/>
    <w:rsid w:val="00EF6FD4"/>
    <w:rsid w:val="00F8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2C06C"/>
  <w15:chartTrackingRefBased/>
  <w15:docId w15:val="{6C6C5E00-9EE5-411E-B026-71E0A1A5F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B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440B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40BAA"/>
  </w:style>
  <w:style w:type="character" w:styleId="PageNumber">
    <w:name w:val="page number"/>
    <w:basedOn w:val="DefaultParagraphFont"/>
    <w:rsid w:val="00440BAA"/>
  </w:style>
  <w:style w:type="paragraph" w:styleId="NoSpacing">
    <w:name w:val="No Spacing"/>
    <w:uiPriority w:val="1"/>
    <w:qFormat/>
    <w:rsid w:val="00440BAA"/>
    <w:pPr>
      <w:spacing w:after="0" w:line="240" w:lineRule="auto"/>
    </w:pPr>
    <w:rPr>
      <w:rFonts w:ascii="Calibri" w:eastAsia="Calibri" w:hAnsi="Calibri" w:cs="Times New Roman"/>
      <w:kern w:val="0"/>
      <w14:ligatures w14:val="none"/>
    </w:rPr>
  </w:style>
  <w:style w:type="paragraph" w:customStyle="1" w:styleId="xmsonormal">
    <w:name w:val="x_msonormal"/>
    <w:basedOn w:val="Normal"/>
    <w:rsid w:val="00440BAA"/>
    <w:pPr>
      <w:spacing w:after="0" w:line="240" w:lineRule="auto"/>
    </w:pPr>
    <w:rPr>
      <w:rFonts w:ascii="Calibri" w:hAnsi="Calibri" w:cs="Calibri"/>
      <w:kern w:val="0"/>
      <w:lang w:eastAsia="en-GB"/>
      <w14:ligatures w14:val="none"/>
    </w:rPr>
  </w:style>
  <w:style w:type="paragraph" w:styleId="ListParagraph">
    <w:name w:val="List Paragraph"/>
    <w:basedOn w:val="Normal"/>
    <w:uiPriority w:val="34"/>
    <w:qFormat/>
    <w:rsid w:val="008765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1" ma:contentTypeDescription="Create a new document." ma:contentTypeScope="" ma:versionID="ef165c5afaccf539b585f7d0d972390b">
  <xsd:schema xmlns:xsd="http://www.w3.org/2001/XMLSchema" xmlns:xs="http://www.w3.org/2001/XMLSchema" xmlns:p="http://schemas.microsoft.com/office/2006/metadata/properties" xmlns:ns3="3965f90d-fd31-45b2-9d06-c5e5980d7143" targetNamespace="http://schemas.microsoft.com/office/2006/metadata/properties" ma:root="true" ma:fieldsID="4529c7c3f499297b423b01d31098b553"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E7C948-96C4-45B3-9186-791A7A74E239}">
  <ds:schemaRefs>
    <ds:schemaRef ds:uri="http://schemas.microsoft.com/sharepoint/v3/contenttype/forms"/>
  </ds:schemaRefs>
</ds:datastoreItem>
</file>

<file path=customXml/itemProps2.xml><?xml version="1.0" encoding="utf-8"?>
<ds:datastoreItem xmlns:ds="http://schemas.openxmlformats.org/officeDocument/2006/customXml" ds:itemID="{0E7ED8BB-7829-41CB-8999-4FE592AF3641}">
  <ds:schemaRefs>
    <ds:schemaRef ds:uri="http://schemas.microsoft.com/office/2006/metadata/properties"/>
    <ds:schemaRef ds:uri="http://schemas.microsoft.com/office/infopath/2007/PartnerControls"/>
    <ds:schemaRef ds:uri="3965f90d-fd31-45b2-9d06-c5e5980d7143"/>
  </ds:schemaRefs>
</ds:datastoreItem>
</file>

<file path=customXml/itemProps3.xml><?xml version="1.0" encoding="utf-8"?>
<ds:datastoreItem xmlns:ds="http://schemas.openxmlformats.org/officeDocument/2006/customXml" ds:itemID="{B5E87386-7DCB-4889-9C7C-1F1243779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3</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Upton and North Elmsall PC</dc:creator>
  <cp:keywords/>
  <dc:description/>
  <cp:lastModifiedBy>Pat Kitchin</cp:lastModifiedBy>
  <cp:revision>9</cp:revision>
  <cp:lastPrinted>2024-04-09T08:50:00Z</cp:lastPrinted>
  <dcterms:created xsi:type="dcterms:W3CDTF">2024-04-08T12:49:00Z</dcterms:created>
  <dcterms:modified xsi:type="dcterms:W3CDTF">2024-04-09T09:57:00Z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